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DCCAA" w14:textId="77777777" w:rsidR="00777724" w:rsidRDefault="00817577" w:rsidP="008175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</w:p>
    <w:p w14:paraId="21A753D1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МИНИСТЕРСТВО ПРОСВЕЩЕНИЯ РОССИЙСКОЙ ФЕДЕРАЦИИ</w:t>
      </w:r>
    </w:p>
    <w:p w14:paraId="2B473AB7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</w:t>
      </w:r>
      <w:bookmarkStart w:id="0" w:name="de13699f-7fee-4b1f-a86f-31ded65eae63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‌Министерство образования и науки Республики Дагестан‌‌</w:t>
      </w:r>
      <w:bookmarkEnd w:id="0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‌‌ </w:t>
      </w:r>
    </w:p>
    <w:p w14:paraId="66A44463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</w:t>
      </w:r>
      <w:bookmarkStart w:id="1" w:name="2340cde9-9dd0-4457-9e13-e5710f0d482f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‌Администрация муниципального района "Кизлярский район"</w:t>
      </w:r>
      <w:bookmarkEnd w:id="1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</w:t>
      </w: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>​</w:t>
      </w:r>
    </w:p>
    <w:p w14:paraId="46E075DD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МКОУ "Краснооктябрьская СОШ имени </w:t>
      </w:r>
      <w:proofErr w:type="spellStart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Р.Гамзатова</w:t>
      </w:r>
      <w:proofErr w:type="spellEnd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 "</w:t>
      </w:r>
    </w:p>
    <w:p w14:paraId="2C166857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72ADAF43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tbl>
      <w:tblPr>
        <w:tblpPr w:leftFromText="180" w:rightFromText="180" w:vertAnchor="text" w:horzAnchor="page" w:tblpX="2316" w:tblpY="-21"/>
        <w:tblW w:w="0" w:type="auto"/>
        <w:tblLook w:val="04A0" w:firstRow="1" w:lastRow="0" w:firstColumn="1" w:lastColumn="0" w:noHBand="0" w:noVBand="1"/>
      </w:tblPr>
      <w:tblGrid>
        <w:gridCol w:w="3715"/>
        <w:gridCol w:w="4224"/>
        <w:gridCol w:w="4110"/>
      </w:tblGrid>
      <w:tr w:rsidR="00777724" w:rsidRPr="00777724" w14:paraId="1D167A11" w14:textId="77777777" w:rsidTr="00425628">
        <w:tc>
          <w:tcPr>
            <w:tcW w:w="3715" w:type="dxa"/>
          </w:tcPr>
          <w:p w14:paraId="0C299F7E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РАССМОТРЕНО</w:t>
            </w:r>
          </w:p>
          <w:p w14:paraId="33D86BE2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Руководитель ШМО</w:t>
            </w:r>
          </w:p>
          <w:p w14:paraId="10AF7F0B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37A9767A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spellStart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Магомедшарипова</w:t>
            </w:r>
            <w:proofErr w:type="spellEnd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П.Ш.</w:t>
            </w:r>
          </w:p>
          <w:p w14:paraId="7B3309F9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Протокол №</w:t>
            </w:r>
            <w:proofErr w:type="gramStart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1  от</w:t>
            </w:r>
            <w:proofErr w:type="gramEnd"/>
          </w:p>
          <w:p w14:paraId="7012859F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«29» 08   2023 г.</w:t>
            </w:r>
          </w:p>
          <w:p w14:paraId="119D21D2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224" w:type="dxa"/>
          </w:tcPr>
          <w:p w14:paraId="54272EE8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СОГЛАСОВАНО</w:t>
            </w:r>
          </w:p>
          <w:p w14:paraId="7E3F6E44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proofErr w:type="spellStart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Зам.УВР</w:t>
            </w:r>
            <w:proofErr w:type="spellEnd"/>
          </w:p>
          <w:p w14:paraId="62762DCC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6AC7D821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Махмудова Э.М.</w:t>
            </w:r>
          </w:p>
          <w:p w14:paraId="0FBB4ED8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  <w:p w14:paraId="1FCC7AD4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proofErr w:type="gramStart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« 30</w:t>
            </w:r>
            <w:proofErr w:type="gramEnd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» 08   2023 г.</w:t>
            </w:r>
          </w:p>
          <w:p w14:paraId="0290E000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4110" w:type="dxa"/>
          </w:tcPr>
          <w:p w14:paraId="0AEE1055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>УТВЕРЖДЕНО</w:t>
            </w:r>
          </w:p>
          <w:p w14:paraId="69F5466D" w14:textId="77777777" w:rsidR="00777724" w:rsidRPr="00777724" w:rsidRDefault="00777724" w:rsidP="0077772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8"/>
                <w:szCs w:val="28"/>
                <w14:ligatures w14:val="none"/>
              </w:rPr>
              <w:t xml:space="preserve">Директор </w:t>
            </w:r>
          </w:p>
          <w:p w14:paraId="019BA141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________________________ </w:t>
            </w:r>
          </w:p>
          <w:p w14:paraId="4A85E0C0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Исмаилов Г.А.</w:t>
            </w:r>
          </w:p>
          <w:p w14:paraId="0D0C110D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 </w:t>
            </w:r>
          </w:p>
          <w:p w14:paraId="22F6E2DC" w14:textId="77777777" w:rsidR="00777724" w:rsidRPr="00777724" w:rsidRDefault="00777724" w:rsidP="0077772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«30» </w:t>
            </w:r>
            <w:proofErr w:type="gramStart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>08  2023</w:t>
            </w:r>
            <w:proofErr w:type="gramEnd"/>
            <w:r w:rsidRPr="00777724"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  <w:t xml:space="preserve"> г.</w:t>
            </w:r>
          </w:p>
          <w:p w14:paraId="7469E22B" w14:textId="77777777" w:rsidR="00777724" w:rsidRPr="00777724" w:rsidRDefault="00777724" w:rsidP="0077772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0255AE21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2C05D433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76AA6272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018FAFEC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>‌</w:t>
      </w:r>
    </w:p>
    <w:p w14:paraId="005C91A2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7A4B9D5C" w14:textId="77777777" w:rsidR="00777724" w:rsidRPr="00777724" w:rsidRDefault="00777724" w:rsidP="00777724">
      <w:pPr>
        <w:spacing w:after="0" w:line="276" w:lineRule="auto"/>
        <w:ind w:left="120"/>
        <w:rPr>
          <w:kern w:val="0"/>
          <w14:ligatures w14:val="none"/>
        </w:rPr>
      </w:pPr>
    </w:p>
    <w:p w14:paraId="41E0CFE3" w14:textId="77777777" w:rsidR="00777724" w:rsidRPr="00777724" w:rsidRDefault="00777724" w:rsidP="00777724">
      <w:pPr>
        <w:spacing w:after="0" w:line="276" w:lineRule="auto"/>
        <w:ind w:left="120"/>
        <w:rPr>
          <w:kern w:val="0"/>
          <w:lang w:val="en-US"/>
          <w14:ligatures w14:val="none"/>
        </w:rPr>
      </w:pPr>
    </w:p>
    <w:p w14:paraId="68941666" w14:textId="77777777" w:rsidR="00777724" w:rsidRPr="00777724" w:rsidRDefault="00777724" w:rsidP="0077772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</w:p>
    <w:p w14:paraId="142C2637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РАБОЧАЯ ПРОГРАММА</w:t>
      </w:r>
    </w:p>
    <w:p w14:paraId="5A25CFE9" w14:textId="2BD97E1C" w:rsidR="00777724" w:rsidRPr="00777724" w:rsidRDefault="00901A46" w:rsidP="00777724">
      <w:pPr>
        <w:spacing w:after="0" w:line="276" w:lineRule="auto"/>
        <w:ind w:left="120"/>
        <w:jc w:val="center"/>
        <w:rPr>
          <w:kern w:val="0"/>
          <w14:ligatures w14:val="none"/>
        </w:rPr>
      </w:pPr>
      <w:r w:rsidRPr="00901A46">
        <w:rPr>
          <w:kern w:val="0"/>
          <w14:ligatures w14:val="none"/>
        </w:rPr>
        <w:t>(ID 3003776)</w:t>
      </w:r>
      <w:bookmarkStart w:id="2" w:name="_GoBack"/>
      <w:bookmarkEnd w:id="2"/>
    </w:p>
    <w:p w14:paraId="77A60677" w14:textId="77777777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учебного предмета </w:t>
      </w: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>«</w:t>
      </w:r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География. Базовый уровень»</w:t>
      </w:r>
    </w:p>
    <w:p w14:paraId="375307DB" w14:textId="73F7D292" w:rsidR="00777724" w:rsidRPr="00777724" w:rsidRDefault="00777724" w:rsidP="00777724">
      <w:pPr>
        <w:spacing w:after="0" w:line="408" w:lineRule="auto"/>
        <w:ind w:left="120"/>
        <w:jc w:val="center"/>
        <w:rPr>
          <w:kern w:val="0"/>
          <w14:ligatures w14:val="none"/>
        </w:rPr>
      </w:pP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для обучающихся </w:t>
      </w:r>
      <w:r w:rsidR="000C2F1C">
        <w:rPr>
          <w:rFonts w:ascii="Times New Roman" w:hAnsi="Times New Roman"/>
          <w:color w:val="000000"/>
          <w:kern w:val="0"/>
          <w:sz w:val="28"/>
          <w14:ligatures w14:val="none"/>
        </w:rPr>
        <w:t>7</w:t>
      </w: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 xml:space="preserve"> класса</w:t>
      </w:r>
    </w:p>
    <w:p w14:paraId="07612385" w14:textId="77777777" w:rsidR="00777724" w:rsidRPr="00777724" w:rsidRDefault="00777724" w:rsidP="00777724">
      <w:pPr>
        <w:spacing w:after="0" w:line="276" w:lineRule="auto"/>
        <w:ind w:left="120"/>
        <w:jc w:val="center"/>
        <w:rPr>
          <w:kern w:val="0"/>
          <w14:ligatures w14:val="none"/>
        </w:rPr>
      </w:pPr>
    </w:p>
    <w:p w14:paraId="349C5951" w14:textId="77777777" w:rsidR="00777724" w:rsidRPr="00777724" w:rsidRDefault="00777724" w:rsidP="00777724">
      <w:pPr>
        <w:spacing w:after="0" w:line="276" w:lineRule="auto"/>
        <w:ind w:left="9912"/>
        <w:jc w:val="center"/>
        <w:rPr>
          <w:b/>
          <w:bCs/>
          <w:kern w:val="0"/>
          <w14:ligatures w14:val="none"/>
        </w:rPr>
      </w:pPr>
      <w:proofErr w:type="gramStart"/>
      <w:r w:rsidRPr="00777724">
        <w:rPr>
          <w:b/>
          <w:bCs/>
          <w:kern w:val="0"/>
          <w14:ligatures w14:val="none"/>
        </w:rPr>
        <w:t>Подготовила :</w:t>
      </w:r>
      <w:proofErr w:type="gramEnd"/>
      <w:r w:rsidRPr="00777724">
        <w:rPr>
          <w:b/>
          <w:bCs/>
          <w:kern w:val="0"/>
          <w14:ligatures w14:val="none"/>
        </w:rPr>
        <w:t xml:space="preserve"> Махмудова М.М. </w:t>
      </w:r>
    </w:p>
    <w:p w14:paraId="4EF86D34" w14:textId="77777777" w:rsidR="00947B22" w:rsidRDefault="00777724" w:rsidP="00777724">
      <w:pPr>
        <w:spacing w:after="0" w:line="276" w:lineRule="auto"/>
        <w:ind w:left="9912"/>
        <w:jc w:val="center"/>
        <w:rPr>
          <w:kern w:val="0"/>
          <w14:ligatures w14:val="none"/>
        </w:rPr>
      </w:pPr>
      <w:r w:rsidRPr="00777724">
        <w:rPr>
          <w:b/>
          <w:bCs/>
          <w:kern w:val="0"/>
          <w14:ligatures w14:val="none"/>
        </w:rPr>
        <w:t>учитель географии</w:t>
      </w:r>
      <w:bookmarkStart w:id="3" w:name="89d4b353-067d-40b4-9e10-968a93e21e67"/>
      <w:r w:rsidRPr="00777724">
        <w:rPr>
          <w:kern w:val="0"/>
          <w14:ligatures w14:val="none"/>
        </w:rPr>
        <w:t xml:space="preserve"> </w:t>
      </w:r>
      <w:r w:rsidR="00947B22" w:rsidRPr="00947B22">
        <w:rPr>
          <w:kern w:val="0"/>
          <w14:ligatures w14:val="none"/>
        </w:rPr>
        <w:t xml:space="preserve">                 </w:t>
      </w:r>
    </w:p>
    <w:p w14:paraId="420D97FF" w14:textId="77777777" w:rsidR="00947B22" w:rsidRDefault="00947B22" w:rsidP="00777724">
      <w:pPr>
        <w:spacing w:after="0" w:line="276" w:lineRule="auto"/>
        <w:ind w:left="9912"/>
        <w:jc w:val="center"/>
        <w:rPr>
          <w:kern w:val="0"/>
          <w14:ligatures w14:val="none"/>
        </w:rPr>
      </w:pPr>
    </w:p>
    <w:p w14:paraId="20ADE7EC" w14:textId="77777777" w:rsidR="00947B22" w:rsidRDefault="00947B22" w:rsidP="00777724">
      <w:pPr>
        <w:spacing w:after="0" w:line="276" w:lineRule="auto"/>
        <w:ind w:left="9912"/>
        <w:jc w:val="center"/>
        <w:rPr>
          <w:kern w:val="0"/>
          <w14:ligatures w14:val="none"/>
        </w:rPr>
      </w:pPr>
    </w:p>
    <w:p w14:paraId="4323AEF3" w14:textId="77777777" w:rsidR="00947B22" w:rsidRDefault="00777724" w:rsidP="00947B22">
      <w:pPr>
        <w:spacing w:after="0" w:line="276" w:lineRule="auto"/>
        <w:ind w:left="9912"/>
        <w:jc w:val="center"/>
        <w:rPr>
          <w:rFonts w:ascii="Times New Roman" w:hAnsi="Times New Roman"/>
          <w:color w:val="000000"/>
          <w:kern w:val="0"/>
          <w:sz w:val="28"/>
          <w14:ligatures w14:val="none"/>
        </w:rPr>
      </w:pPr>
      <w:proofErr w:type="spellStart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с.Краснооктябрьское</w:t>
      </w:r>
      <w:proofErr w:type="spellEnd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 </w:t>
      </w:r>
      <w:bookmarkEnd w:id="3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 xml:space="preserve">‌ </w:t>
      </w:r>
      <w:bookmarkStart w:id="4" w:name="e17c6bbb-3fbd-4dc0-98b2-217b1bd29395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2023</w:t>
      </w:r>
      <w:bookmarkEnd w:id="4"/>
      <w:r w:rsidRPr="00777724">
        <w:rPr>
          <w:rFonts w:ascii="Times New Roman" w:hAnsi="Times New Roman"/>
          <w:b/>
          <w:color w:val="000000"/>
          <w:kern w:val="0"/>
          <w:sz w:val="28"/>
          <w14:ligatures w14:val="none"/>
        </w:rPr>
        <w:t>‌</w:t>
      </w:r>
      <w:r w:rsidRPr="00777724">
        <w:rPr>
          <w:rFonts w:ascii="Times New Roman" w:hAnsi="Times New Roman"/>
          <w:color w:val="000000"/>
          <w:kern w:val="0"/>
          <w:sz w:val="28"/>
          <w14:ligatures w14:val="none"/>
        </w:rPr>
        <w:t>​</w:t>
      </w:r>
    </w:p>
    <w:p w14:paraId="2FF3909E" w14:textId="28045E78" w:rsidR="00884BB0" w:rsidRPr="00947B22" w:rsidRDefault="00947B22" w:rsidP="00947B22">
      <w:pPr>
        <w:spacing w:after="0" w:line="276" w:lineRule="auto"/>
        <w:rPr>
          <w:b/>
          <w:bCs/>
          <w:kern w:val="0"/>
          <w14:ligatures w14:val="none"/>
        </w:rPr>
      </w:pPr>
      <w:r w:rsidRPr="00947B2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01A46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81757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817577" w:rsidRPr="00817577">
        <w:rPr>
          <w:rFonts w:ascii="Times New Roman" w:hAnsi="Times New Roman" w:cs="Times New Roman"/>
          <w:b/>
          <w:bCs/>
          <w:sz w:val="28"/>
          <w:szCs w:val="28"/>
        </w:rPr>
        <w:t xml:space="preserve">География 7 класс </w:t>
      </w:r>
    </w:p>
    <w:p w14:paraId="29EC9A01" w14:textId="788C91B4" w:rsidR="00817577" w:rsidRDefault="00817577" w:rsidP="008175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E85DCA5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ПОЯСНИТЕЛЬНАЯ ЗАПИСКА</w:t>
      </w:r>
    </w:p>
    <w:p w14:paraId="106E6449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609FCCA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Программа по географии составлена на основе требований к результатам освоения ООП ООО, представленных в ФГОС ООО, а также 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образования. </w:t>
      </w:r>
    </w:p>
    <w:p w14:paraId="7833BB07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Программа по географии отражает основные требования ФГОС ООО к личностным, метапредметным и предметным результатам освоения образовательных программ.</w:t>
      </w:r>
    </w:p>
    <w:p w14:paraId="739B003D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Программа по географии даёт представление о целях обучения, воспитания и развития обучающихся средствами учебного предмета, устанавливает обязательное предметное содержание, предусматривает распределение его по классам и структурирование его по разделам и темам курса, даёт распределение учебных часов по тематическим разделам курса и последовательность их изучения с учётом межпредметных и </w:t>
      </w:r>
      <w:proofErr w:type="spellStart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внутрипредметных</w:t>
      </w:r>
      <w:proofErr w:type="spellEnd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связей, логики учебного процесса, возрастных особенностей обучающихся; определяет возможности предмета для реализации требований к результатам освоения программы основного общего образования, требований к результатам обучения географии, а также основных видов деятельности обучающихся.</w:t>
      </w:r>
    </w:p>
    <w:p w14:paraId="1C651860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6D64EA39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ОБЩАЯ ХАРАКТЕРИСТИКА УЧЕБНОГО ПРЕДМЕТА «ГЕОГРАФИЯ»</w:t>
      </w:r>
    </w:p>
    <w:p w14:paraId="537A7442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BCAE304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География в основной школе — предмет, формирующий у обу­чающихся систему комплексных социально ориентированных знаний о Земле как планете людей, об основных закономерностях развития природы, о размещении населения и хозяйства, об особенностях и о динамике основных природных, экологических и социально-экономических процессов, о проблемах взаимодействия природы и общества, географических подходах к устойчивому развитию территорий.</w:t>
      </w:r>
    </w:p>
    <w:p w14:paraId="5173DE87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Содержание курса географии в основной школе является базой для реализации краеведческого подхода в обучении, изучения географических закономерностей, теорий, законов и гипотез в старшей школе, базовым звеном в системе непрерывного географического образования, основой для последующей уровневой дифференциации.</w:t>
      </w:r>
    </w:p>
    <w:p w14:paraId="652CC538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196EFEE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ЦЕЛИ ИЗУЧЕНИЯ </w:t>
      </w:r>
      <w:r w:rsidRPr="00947B22">
        <w:rPr>
          <w:rFonts w:ascii="Times New Roman" w:hAnsi="Times New Roman"/>
          <w:b/>
          <w:color w:val="333333"/>
          <w:kern w:val="0"/>
          <w:sz w:val="24"/>
          <w:szCs w:val="24"/>
          <w14:ligatures w14:val="none"/>
        </w:rPr>
        <w:t>УЧЕБНОГО ПРЕДМЕТА</w:t>
      </w:r>
      <w:r w:rsidRPr="00947B22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«ГЕОГРАФИЯ»</w:t>
      </w:r>
    </w:p>
    <w:p w14:paraId="167F373C" w14:textId="77777777" w:rsidR="00947B22" w:rsidRPr="00947B22" w:rsidRDefault="00947B22" w:rsidP="00947B22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2976AE00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Изучение географии в общем образовании направлено на достижение следующих целей:</w:t>
      </w:r>
    </w:p>
    <w:p w14:paraId="48FDF3A1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1) 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 </w:t>
      </w:r>
    </w:p>
    <w:p w14:paraId="51783D78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2) развитие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</w:t>
      </w:r>
    </w:p>
    <w:p w14:paraId="0CDAFBD0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 xml:space="preserve">3) воспитание экологической культуры, соответствующей современному уровню </w:t>
      </w:r>
      <w:proofErr w:type="spellStart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геоэкологического</w:t>
      </w:r>
      <w:proofErr w:type="spellEnd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 способах сохранения окружающей среды и рационального использования природных ресурсов;</w:t>
      </w:r>
    </w:p>
    <w:p w14:paraId="47FB1E86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4) 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</w:t>
      </w:r>
    </w:p>
    <w:p w14:paraId="07CECADB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5) 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</w:r>
      <w:proofErr w:type="spellStart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полиэтничном</w:t>
      </w:r>
      <w:proofErr w:type="spellEnd"/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и многоконфессиональном мире; </w:t>
      </w:r>
    </w:p>
    <w:p w14:paraId="2348F4AC" w14:textId="77777777" w:rsidR="00947B22" w:rsidRPr="00947B22" w:rsidRDefault="00947B22" w:rsidP="00947B22">
      <w:pPr>
        <w:spacing w:after="0" w:line="264" w:lineRule="auto"/>
        <w:ind w:firstLine="600"/>
        <w:jc w:val="both"/>
        <w:rPr>
          <w:kern w:val="0"/>
          <w14:ligatures w14:val="none"/>
        </w:rPr>
      </w:pPr>
      <w:r w:rsidRPr="00947B22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</w:t>
      </w:r>
      <w:r w:rsidRPr="00947B22">
        <w:rPr>
          <w:rFonts w:ascii="Times New Roman" w:hAnsi="Times New Roman"/>
          <w:color w:val="000000"/>
          <w:kern w:val="0"/>
          <w:sz w:val="28"/>
          <w14:ligatures w14:val="none"/>
        </w:rPr>
        <w:t>.</w:t>
      </w:r>
    </w:p>
    <w:p w14:paraId="43BEA2FF" w14:textId="037FED2D" w:rsidR="00947B22" w:rsidRDefault="00947B22" w:rsidP="008175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DBA9756" w14:textId="77777777" w:rsidR="00947B22" w:rsidRDefault="00947B22" w:rsidP="00817577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B333003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МЕСТО УЧЕБНОГО ПРЕДМЕТА «ГЕОГРАФИЯ» В УЧЕБНОМ ПЛАНЕ</w:t>
      </w:r>
    </w:p>
    <w:p w14:paraId="05C5B657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CF0D38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 системе общего образования «География» признана обязательным учебным предметом, который входит в состав предметной области «Общественно-научные предметы».</w:t>
      </w:r>
    </w:p>
    <w:p w14:paraId="0DEF335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i/>
          <w:iCs/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>Освоение содержания курса «География» в основной школе происходит с опорой на географические знания и умения, сформированные ранее в курсе «Окружающий мир».</w:t>
      </w:r>
    </w:p>
    <w:p w14:paraId="2C924A68" w14:textId="77777777" w:rsidR="00817577" w:rsidRDefault="00817577" w:rsidP="00817577">
      <w:pPr>
        <w:spacing w:after="0" w:line="264" w:lineRule="auto"/>
        <w:ind w:left="120"/>
        <w:jc w:val="both"/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i/>
          <w:iCs/>
          <w:color w:val="000000"/>
          <w:kern w:val="0"/>
          <w:sz w:val="24"/>
          <w:szCs w:val="24"/>
          <w14:ligatures w14:val="none"/>
        </w:rPr>
        <w:t xml:space="preserve">Учебным планом на изучение географии отводится 272 часа: </w:t>
      </w:r>
      <w:r w:rsidRPr="00817577">
        <w:rPr>
          <w:rFonts w:ascii="Times New Roman" w:hAnsi="Times New Roman"/>
          <w:b/>
          <w:bCs/>
          <w:i/>
          <w:iCs/>
          <w:color w:val="000000"/>
          <w:kern w:val="0"/>
          <w:sz w:val="24"/>
          <w:szCs w:val="24"/>
          <w14:ligatures w14:val="none"/>
        </w:rPr>
        <w:t>по одному часу в неделю в 5 и 6 классах и по 2 часа в 7, 8 и 9 классах.</w:t>
      </w:r>
    </w:p>
    <w:p w14:paraId="46FE491F" w14:textId="77777777" w:rsidR="00817577" w:rsidRDefault="00817577" w:rsidP="0081757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257DDB6E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СОДЕРЖАНИЕ УЧЕБНОГО ПРЕДМЕТА</w:t>
      </w:r>
    </w:p>
    <w:p w14:paraId="4D4AA07E" w14:textId="77777777" w:rsidR="00817577" w:rsidRDefault="00817577" w:rsidP="00817577">
      <w:pPr>
        <w:spacing w:after="0" w:line="264" w:lineRule="auto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CEA20CB" w14:textId="294A2366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7 КЛАСС</w:t>
      </w:r>
    </w:p>
    <w:p w14:paraId="5CF8BB2D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Раздел 1. Главные закономерности природы Земли </w:t>
      </w:r>
    </w:p>
    <w:p w14:paraId="4D3191DD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1B5ABA6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1. Географическая оболочка </w:t>
      </w:r>
    </w:p>
    <w:p w14:paraId="3186A30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Географическая оболочка: особенности строения и свойства. Целостность, зональность, ритмичность — и их географические следствия. Географическая зональность (природные зоны) и высотная поясность. Современные исследования по сохранению важнейших биотопов Земли.</w:t>
      </w:r>
    </w:p>
    <w:p w14:paraId="1529CF7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Практическая работа</w:t>
      </w:r>
    </w:p>
    <w:p w14:paraId="0009CDDF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Выявление проявления широтной зональности по картам природных зон.</w:t>
      </w:r>
    </w:p>
    <w:p w14:paraId="132BA73A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lastRenderedPageBreak/>
        <w:t xml:space="preserve">Тема 2. Литосфера и рельеф Земли </w:t>
      </w:r>
    </w:p>
    <w:p w14:paraId="0CBB0CE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История Земли как планеты. Литосферные плиты и их движение. Материки, океаны и части света. Сейсмические пояса Земли. Формирование современного рельефа Земли. Внешние и внутренние процессы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рельефообразования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. Полезные ископаемые.</w:t>
      </w:r>
    </w:p>
    <w:p w14:paraId="7EEBB1B6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330D840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1. Анализ физической карты и карты строения земной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коры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с целью выявления закономерностей распространения крупных форм рельефа.</w:t>
      </w:r>
    </w:p>
    <w:p w14:paraId="288FD4F2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Объяснение вулканических или сейсмических событий, о которых говорится в тексте.</w:t>
      </w:r>
    </w:p>
    <w:p w14:paraId="30E902CF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3. Атмосфера и климаты Земли </w:t>
      </w:r>
    </w:p>
    <w:p w14:paraId="761D9032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Закономерности распределения температуры воздуха. Закономерности распределения атмосферных осадков. Пояса атмосферного давления на Земле. Воздушные массы, их типы. Преобладающие ветры — тропические (экваториальные) муссоны, пассаты тропических широт, западные ветры. Разнообразие климата на Земле. Климатообразующие факторы: географическое положение, океанические течения, особенности циркуляции атмосферы (типы воздушных масс и преобладающие ветры), характер подстилающей поверхности и рельефа территории. Характеристика основных и переходных климатических поясов Земли. Влияние климатических условий на жизнь людей. Влияние современной хозяйственной деятельности людей на климат Земли. Глобальные изменения климата и различные точки зрения на их причины. Карты климатических поясов, климатические карты, карты атмосферных осадков по сезонам года.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Климатограмма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как графическая форма отражения климатических особенностей территории.</w:t>
      </w:r>
    </w:p>
    <w:p w14:paraId="6731B590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790F48A0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1. Описание климата территории по климатической карте и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климатограмме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.</w:t>
      </w:r>
    </w:p>
    <w:p w14:paraId="5A6210D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4. Мировой океан — основная часть гидросферы </w:t>
      </w:r>
    </w:p>
    <w:p w14:paraId="7F2E007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Мировой океан и его части. Тихий, Атлантический, Индийский и Северный Ледовитый океаны. Южный океан и проблема выделения его как самостоятельной части Мирового океана. Тёплые и холодные океанические течения. Система океанических течений. Влияние тёплых и холодных океанических течений на климат. Солёность поверхностных вод Мирового океана, её измерение. Карта солёности поверхностных вод Мирового океана. Географические закономерности изменения солёности — зависимость от соотношения количества атмосферных осадков и испарения, опресняющего влияния речных вод и вод ледников. Образование льдов в Мировом океане. Изменения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ледовитости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и уровня Мирового океана, их причины и следствия. Жизнь в Океане, закономерности её пространственного распространения. Основные районы рыболовства. Экологические проблемы Мирового океана.</w:t>
      </w:r>
    </w:p>
    <w:p w14:paraId="22D4E40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5C3D5BED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материков.</w:t>
      </w:r>
    </w:p>
    <w:p w14:paraId="38FC7C73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Сравнение двух океанов по плану с использованием нескольких источников географической информации.</w:t>
      </w:r>
    </w:p>
    <w:p w14:paraId="493F0A17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1272E4AF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Раздел 2. Человечество на Земле</w:t>
      </w:r>
    </w:p>
    <w:p w14:paraId="5CBBB642" w14:textId="77777777" w:rsidR="00817577" w:rsidRPr="00F75A38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1. </w:t>
      </w:r>
      <w:r w:rsidRPr="00F75A38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Численность населения </w:t>
      </w:r>
    </w:p>
    <w:p w14:paraId="284BF405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Размещение и плотность населения.</w:t>
      </w:r>
    </w:p>
    <w:p w14:paraId="04DD28D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33740BA8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Определение, сравнение темпов изменения численности населения отдельных регионов мира по статистическим материалам.</w:t>
      </w:r>
    </w:p>
    <w:p w14:paraId="05F0002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Определение и сравнение различий в численности, плотности населения отдельных стран по разным источникам.</w:t>
      </w:r>
    </w:p>
    <w:p w14:paraId="63439783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Тема 2. Страны и народы мира</w:t>
      </w:r>
    </w:p>
    <w:p w14:paraId="33185C46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Народы и религии мира. Этнический состав населения мира. Языковая классификация народов мира. Мировые и национальные религии. География мировых религий. Хозяйственная деятельность людей, основные её виды: сельское хозяйство, промышленность, сфера услуг. Их влияние на природные комп­лексы. Комплексные карты. Города и сельские поселения. Культурно-исторические регионы мира. Многообразие стран, их основные типы. Профессия менеджер в сфере туризма, экскурсовод.</w:t>
      </w:r>
    </w:p>
    <w:p w14:paraId="4898C18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Практическая работа</w:t>
      </w:r>
    </w:p>
    <w:p w14:paraId="2745E2B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Сравнение занятий населения двух стран по комплексным картам.</w:t>
      </w:r>
    </w:p>
    <w:p w14:paraId="3F174B91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BBABF48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Раздел 3. Материки и страны </w:t>
      </w:r>
    </w:p>
    <w:p w14:paraId="4649238B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1. Южные материки </w:t>
      </w:r>
    </w:p>
    <w:p w14:paraId="7EE56508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Африка. Австралия и Океания. Южная Америка. Антарктида. История открытия.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 Антарктида — уникальный материк на Земле. Освоение человеком Антарктиды. Цели международных исследований материка в </w:t>
      </w:r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XX</w:t>
      </w: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—</w:t>
      </w:r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XXI</w:t>
      </w: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вв. Современные исследования в Антарктиде. Роль России в открытиях и исследованиях ледового континента.</w:t>
      </w:r>
    </w:p>
    <w:p w14:paraId="4161E66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63D1F3F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Сравнение географического положения двух (любых) южных материков.</w:t>
      </w:r>
    </w:p>
    <w:p w14:paraId="0889E53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2. Объяснение годового хода температур и режима выпадения атмосферных осадков в экваториальном климатическом поясе</w:t>
      </w:r>
    </w:p>
    <w:p w14:paraId="2D2B1A3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3. Сравнение особенностей климата Африки, Южной Америки и Австралии по плану.</w:t>
      </w:r>
    </w:p>
    <w:p w14:paraId="69998266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4. Описание Австралии или одной из стран Африки или Южной Америки по географическим картам.</w:t>
      </w:r>
    </w:p>
    <w:p w14:paraId="412C7BC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5. Объяснение особенностей размещения населения Австралии или одной из стран Африки или Южной Америки.</w:t>
      </w:r>
    </w:p>
    <w:p w14:paraId="6294D99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Тема 2. Северные материки</w:t>
      </w:r>
    </w:p>
    <w:p w14:paraId="036BF8A2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Северная Америка. Евразия. История открытия и освоения. Географическое положение. Основные черты рельефа, климата и внутренних вод и определяющие их факторы. Зональные и азональные природные комплексы. Население. Политическая карта. Крупнейшие по территории и численности населения страны. Изменение природы под влиянием хозяйственной деятельности человека.</w:t>
      </w:r>
    </w:p>
    <w:p w14:paraId="602E079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Практические работы</w:t>
      </w:r>
    </w:p>
    <w:p w14:paraId="60E6E4A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Объяснение распространения зон современного вулканизма и землетрясений на территории Северной Америки и Евразии.</w:t>
      </w:r>
    </w:p>
    <w:p w14:paraId="14DFCE7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2. Объяснение климатических различий территорий, находящихся на одной географической широте, на примере умеренного климатического пляса.</w:t>
      </w:r>
    </w:p>
    <w:p w14:paraId="69006A3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3. Представление в виде таблицы информации о компонентах природы одной из природных зон на основе анализа нескольких источников информации.</w:t>
      </w:r>
    </w:p>
    <w:p w14:paraId="4FF8C382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4. Описание одной из стран Северной Америки или Евразии в форме презентации (с целью привлечения туристов, создания положительного образа страны и т. д.).</w:t>
      </w:r>
    </w:p>
    <w:p w14:paraId="15713D27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Тема 3. Взаимодействие природы и общества </w:t>
      </w:r>
    </w:p>
    <w:p w14:paraId="3443BC5D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Влияние закономерностей географической оболочки на жизнь и деятельность людей. Особенности взаимодействия человека и природы на разных материках. Необходимость международного сотрудничества в использовании природы и её охране. Развитие природоохранной деятельности на современном этапе (Международный союз охраны природы, Международная гидрографическая организация, ЮНЕСКО и др.).</w:t>
      </w:r>
    </w:p>
    <w:p w14:paraId="259E024B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Глобальные проблемы человечества: экологическая, сырьевая, энергетическая, преодоления отсталости стран, продовольственная — и международные усилия по их преодолению. Программа ООН и цели устойчивого развития. Всемирное наследие ЮНЕСКО: природные и культурные объекты.</w:t>
      </w:r>
    </w:p>
    <w:p w14:paraId="39CACE2A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Практическая работа</w:t>
      </w:r>
    </w:p>
    <w:p w14:paraId="3453EFB5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1. Характеристика изменений компонентов природы на территории одной из стран мира в результате деятельности человека.</w:t>
      </w:r>
    </w:p>
    <w:p w14:paraId="5240B222" w14:textId="77777777" w:rsidR="00817577" w:rsidRPr="00817577" w:rsidRDefault="00817577" w:rsidP="00817577">
      <w:pPr>
        <w:spacing w:after="0" w:line="264" w:lineRule="auto"/>
        <w:ind w:left="120"/>
        <w:jc w:val="both"/>
        <w:rPr>
          <w:rFonts w:ascii="Times New Roman" w:hAnsi="Times New Roman"/>
          <w:b/>
          <w:bCs/>
          <w:color w:val="000000"/>
          <w:kern w:val="0"/>
          <w:sz w:val="24"/>
          <w:szCs w:val="24"/>
          <w14:ligatures w14:val="none"/>
        </w:rPr>
      </w:pPr>
    </w:p>
    <w:p w14:paraId="6FB7A29D" w14:textId="77777777" w:rsidR="000C2F1C" w:rsidRPr="000C2F1C" w:rsidRDefault="000C2F1C" w:rsidP="000C2F1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bookmarkStart w:id="5" w:name="_Hlk145790992"/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ПЛАНИРУЕМЫЕ ОБРАЗОВАТЕЛЬНЫЕ РЕЗУЛЬТАТЫ</w:t>
      </w:r>
    </w:p>
    <w:p w14:paraId="72E64AC2" w14:textId="77777777" w:rsidR="000C2F1C" w:rsidRPr="000C2F1C" w:rsidRDefault="000C2F1C" w:rsidP="000C2F1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07CED9B5" w14:textId="77777777" w:rsidR="000C2F1C" w:rsidRPr="000C2F1C" w:rsidRDefault="000C2F1C" w:rsidP="000C2F1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ЛИЧНОСТНЫЕ РЕЗУЛЬТАТЫ</w:t>
      </w:r>
    </w:p>
    <w:p w14:paraId="2582B784" w14:textId="77777777" w:rsidR="000C2F1C" w:rsidRPr="000C2F1C" w:rsidRDefault="000C2F1C" w:rsidP="000C2F1C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22C716BA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деятельности, в том числе в части:</w:t>
      </w:r>
    </w:p>
    <w:p w14:paraId="4ABF93E5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Патриотического воспитания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достижениям своей Родины 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 символам России, своего края.</w:t>
      </w:r>
    </w:p>
    <w:p w14:paraId="3299861E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Гражданского воспитания: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осознание российской гражданской идентичности (патриотизма, уважения к Отечеству, к прошлому и настоящему многонационального народа России, чувства ответственности и долга перед Родиной); 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 для реализации целей устойчивого развития; представление о социальных нормах и правилах межличностных отношений в поликультурном и многоконфессиональном обществе; 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 xml:space="preserve">готовность к разно-образной совместной деятельности, стремление к взаимопониманию и взаимопомощи, готовность к участию в гуманитарной деятельности («экологический патруль», </w:t>
      </w:r>
      <w:proofErr w:type="spellStart"/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волонтёрство</w:t>
      </w:r>
      <w:proofErr w:type="spellEnd"/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).</w:t>
      </w:r>
    </w:p>
    <w:p w14:paraId="46BB0324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Духовно-нравственного воспитания: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для окружающей среды;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среды.</w:t>
      </w:r>
    </w:p>
    <w:p w14:paraId="0F74588B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Эстетического воспитания: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восприимчивость к разным традициям своего и других народов, понимание роли этнических культурных традиций; ценностного отношения к природе и культуре своей страны, своей малой родины; природе и культуре других регионов и стран мира, объектам Всемирного культурного наследия человечества.</w:t>
      </w:r>
    </w:p>
    <w:p w14:paraId="7D758583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Ценности научного познания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ориентация в деятельности на современную систему научных представлений географических наук об основных закономерностях развития природы и общества, о взаимосвязях человека с природной и социальной средой;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практико-ориентированных задач; овладение основными навыками исследовательской деятельности в географических науках, установка на осмысление опыта, наблюдений и стремление совершенствовать пути достижения индивидуального и коллективного благополучия.</w:t>
      </w:r>
    </w:p>
    <w:p w14:paraId="208FFB90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Физического воспитания, формирования культуры здоровья и эмоционального благополучия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: осознание ценности жизни;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соблюдение правил безопасности в природе; навыков безопасного поведения в интернет-среде;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сформированность навыка рефлексии, признание своего права на ошибку и такого же права другого человека; готовность и способность осознанно выполнять и пропагандировать правила здорового, безопасного и экологически целесообразного образа жизни; бережно относиться к природе и окружающей среде.</w:t>
      </w:r>
    </w:p>
    <w:p w14:paraId="4EB27849" w14:textId="77777777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Трудового воспитания: 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интерес к практическому изучению профессий и труда различного рода, в том числе на основе применения географических знаний; осознание важности обучения на протяжении всей жизни для успешной профессиональной деятельности и развитие необходимых умений для этого; осознанный выбор и построение индивидуальной траектории образования и жизненных планов с учётом личных и общественных интересов и потребностей.</w:t>
      </w:r>
    </w:p>
    <w:p w14:paraId="4415A8EA" w14:textId="77777777" w:rsidR="00B27347" w:rsidRDefault="000C2F1C" w:rsidP="000C2F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Экологического воспитания:</w:t>
      </w: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 ориентация на применение географических знаний для решения задач в области окружающей среды,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</w:t>
      </w:r>
    </w:p>
    <w:p w14:paraId="5F7A619C" w14:textId="77777777" w:rsidR="00B27347" w:rsidRDefault="00B27347" w:rsidP="000C2F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0A674DEF" w14:textId="77777777" w:rsidR="00B27347" w:rsidRDefault="00B27347" w:rsidP="000C2F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12083BDA" w14:textId="77777777" w:rsidR="00B27347" w:rsidRDefault="00B27347" w:rsidP="000C2F1C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</w:pPr>
    </w:p>
    <w:p w14:paraId="2FBD7278" w14:textId="38258265" w:rsidR="000C2F1C" w:rsidRPr="000C2F1C" w:rsidRDefault="000C2F1C" w:rsidP="000C2F1C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0C2F1C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14:paraId="7EEA084C" w14:textId="77777777" w:rsidR="00817577" w:rsidRDefault="00817577" w:rsidP="0081757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BDA28A3" w14:textId="7F5386C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                                </w:t>
      </w: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МЕТАПРЕДМЕТНЫЕ РЕЗУЛЬТАТЫ</w:t>
      </w:r>
    </w:p>
    <w:p w14:paraId="1B55C145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Изучение географии в основной школе способствует достижению метапредметных результатов, в том числе:</w:t>
      </w:r>
    </w:p>
    <w:p w14:paraId="43E4358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Овладению универсальными познавательными действиями:</w:t>
      </w:r>
    </w:p>
    <w:p w14:paraId="24E758FC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Базовые логические действия</w:t>
      </w:r>
    </w:p>
    <w:p w14:paraId="5A4D9190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и характеризовать существенные признаки географических объектов, процессов и явлений;</w:t>
      </w:r>
    </w:p>
    <w:p w14:paraId="6CD62F3B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устанавливать существенный признак классификации географических объектов, процессов и явлений, основания для их сравнения;</w:t>
      </w:r>
    </w:p>
    <w:p w14:paraId="6FDED62E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закономерности и противоречия в рассматриваемых фактах и данных наблюдений с учётом предложенной географической задачи;</w:t>
      </w:r>
    </w:p>
    <w:p w14:paraId="52CB8457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дефициты географической информации, данных, необходимых для решения поставленной задачи;</w:t>
      </w:r>
    </w:p>
    <w:p w14:paraId="64A0F185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причинно-следственные связи при изучении географических объектов, процессов и явлений; делать выводы с использованием дедуктивных и индуктивных умозаключений, умозаключений по аналогии, формулировать гипотезы о взаимосвязях географических объектов, процессов и явлений;</w:t>
      </w:r>
    </w:p>
    <w:p w14:paraId="0D5E5515" w14:textId="77777777" w:rsidR="00817577" w:rsidRPr="00817577" w:rsidRDefault="00817577" w:rsidP="00817577">
      <w:pPr>
        <w:numPr>
          <w:ilvl w:val="0"/>
          <w:numId w:val="1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выбирать способ решения учебной географической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6F2D15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Базовые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исследовательские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действия</w:t>
      </w:r>
      <w:proofErr w:type="spellEnd"/>
    </w:p>
    <w:p w14:paraId="5C558763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Использовать географические вопросы как исследовательский инструмент познания;</w:t>
      </w:r>
    </w:p>
    <w:p w14:paraId="5837D52D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формулировать географические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70FA14FB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формировать гипотезу об истинности собственных суждений и суждений других, аргументировать свою позицию, мнение по географическим аспектам различных вопросов и проблем;</w:t>
      </w:r>
    </w:p>
    <w:p w14:paraId="4503E821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проводить по плану несложное географическое исследование, в том числе на краеведческом материале, по установлению особенностей изучаемых географических объектов, причинно-следственных связей и зависимостей между географическими объектами, процессами и явлениями;</w:t>
      </w:r>
    </w:p>
    <w:p w14:paraId="41ED1913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достоверность информации, полученной в ходе гео­графического исследования;</w:t>
      </w:r>
    </w:p>
    <w:p w14:paraId="3FE7B4A3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формулировать обобщения и выводы по результатам проведённого наблюдения или исследования, оценивать достоверность полученных результатов и выводов;</w:t>
      </w:r>
    </w:p>
    <w:p w14:paraId="370996AD" w14:textId="77777777" w:rsidR="00817577" w:rsidRPr="00817577" w:rsidRDefault="00817577" w:rsidP="00817577">
      <w:pPr>
        <w:numPr>
          <w:ilvl w:val="0"/>
          <w:numId w:val="2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прогнозировать возможное дальнейшее развитие географических объектов, процессов и явлений, событий и их последствия в аналогичных или сходных ситуациях, а также выдвигать предположения об их развитии в изменяющихся условиях окружающей среды.</w:t>
      </w:r>
    </w:p>
    <w:p w14:paraId="05E62CF0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lastRenderedPageBreak/>
        <w:t>Работа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с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информацией</w:t>
      </w:r>
      <w:proofErr w:type="spellEnd"/>
    </w:p>
    <w:p w14:paraId="6A56AE9A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различные методы,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критериев;</w:t>
      </w:r>
    </w:p>
    <w:p w14:paraId="1A754BB9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выбирать, анализировать и интерпретировать географическую информацию различных видов и форм представления;</w:t>
      </w:r>
    </w:p>
    <w:p w14:paraId="20E6C2C3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находить сходные аргументы, подтверждающие или опровергающие одну и ту же идею, в различных источниках географической информации;</w:t>
      </w:r>
    </w:p>
    <w:p w14:paraId="4FCA826A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выбирать оптимальную форму представления географической информации;</w:t>
      </w:r>
    </w:p>
    <w:p w14:paraId="26F9F29A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надёжность географической информации по критериям, предложенным учителем или сформулированным самостоятельно;</w:t>
      </w:r>
    </w:p>
    <w:p w14:paraId="5DDCCC78" w14:textId="77777777" w:rsidR="00817577" w:rsidRPr="00817577" w:rsidRDefault="00817577" w:rsidP="00817577">
      <w:pPr>
        <w:numPr>
          <w:ilvl w:val="0"/>
          <w:numId w:val="3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систематизировать географическую информацию в разных формах.</w:t>
      </w:r>
    </w:p>
    <w:p w14:paraId="7A9CFF37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73F7E933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Овладению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универсальными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коммуникативными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действиями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:</w:t>
      </w:r>
    </w:p>
    <w:p w14:paraId="08BA2C10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Общение</w:t>
      </w:r>
      <w:proofErr w:type="spellEnd"/>
    </w:p>
    <w:p w14:paraId="69390FE4" w14:textId="77777777" w:rsidR="00817577" w:rsidRPr="00817577" w:rsidRDefault="00817577" w:rsidP="00817577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формулировать суждения, выражать свою точку зрения по географическим аспектам различных вопросов в устных и письменных текстах;</w:t>
      </w:r>
    </w:p>
    <w:p w14:paraId="4D2392DE" w14:textId="77777777" w:rsidR="00817577" w:rsidRPr="00817577" w:rsidRDefault="00817577" w:rsidP="00817577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 ходе диалога и/или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14:paraId="68C61DD8" w14:textId="77777777" w:rsidR="00817577" w:rsidRPr="00817577" w:rsidRDefault="00817577" w:rsidP="00817577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позиций;</w:t>
      </w:r>
    </w:p>
    <w:p w14:paraId="1373E773" w14:textId="77777777" w:rsidR="00817577" w:rsidRPr="00817577" w:rsidRDefault="00817577" w:rsidP="00817577">
      <w:pPr>
        <w:numPr>
          <w:ilvl w:val="0"/>
          <w:numId w:val="4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публично представлять результаты выполненного исследования или проекта.</w:t>
      </w:r>
    </w:p>
    <w:p w14:paraId="6082E38B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Совместная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деятельность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(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сотрудничество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)</w:t>
      </w:r>
    </w:p>
    <w:p w14:paraId="18603140" w14:textId="77777777" w:rsidR="00817577" w:rsidRPr="00817577" w:rsidRDefault="00817577" w:rsidP="00817577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принимать цель совместной деятельности при выполнении учебных географических проектов,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3D4E315A" w14:textId="77777777" w:rsidR="00817577" w:rsidRPr="00817577" w:rsidRDefault="00817577" w:rsidP="00817577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планировать организацию совместной работы, при выполнении учебных географических проектов определять свою роль (с учётом предпочтений и возможностей всех участников взаимодействия), участвовать в групповых формах работы, 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BC82002" w14:textId="77777777" w:rsidR="00817577" w:rsidRPr="00817577" w:rsidRDefault="00817577" w:rsidP="00817577">
      <w:pPr>
        <w:numPr>
          <w:ilvl w:val="0"/>
          <w:numId w:val="5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результатов, разделять сферу ответственности.</w:t>
      </w:r>
    </w:p>
    <w:p w14:paraId="4780F685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397E27A8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Овладению универсальными учебными регулятивными действиями:</w:t>
      </w:r>
    </w:p>
    <w:p w14:paraId="37C41B9E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Самоорганизация</w:t>
      </w:r>
      <w:proofErr w:type="spellEnd"/>
    </w:p>
    <w:p w14:paraId="79645017" w14:textId="77777777" w:rsidR="00817577" w:rsidRPr="00817577" w:rsidRDefault="00817577" w:rsidP="00817577">
      <w:pPr>
        <w:numPr>
          <w:ilvl w:val="0"/>
          <w:numId w:val="6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самостоятельно составлять алгоритм решения географических задач и выбирать способ их решения с учётом имеющихся ресурсов и собственных возможностей, аргументировать предлагаемые варианты решений;</w:t>
      </w:r>
    </w:p>
    <w:p w14:paraId="18617E71" w14:textId="77777777" w:rsidR="00817577" w:rsidRPr="00817577" w:rsidRDefault="00817577" w:rsidP="00817577">
      <w:pPr>
        <w:numPr>
          <w:ilvl w:val="0"/>
          <w:numId w:val="6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</w:t>
      </w:r>
    </w:p>
    <w:p w14:paraId="6F3C60BB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Самоконтроль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(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рефлексия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)</w:t>
      </w:r>
    </w:p>
    <w:p w14:paraId="7A57E229" w14:textId="77777777" w:rsidR="00817577" w:rsidRPr="00817577" w:rsidRDefault="00817577" w:rsidP="00817577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владеть способами самоконтроля и рефлексии;</w:t>
      </w:r>
    </w:p>
    <w:p w14:paraId="188C4565" w14:textId="77777777" w:rsidR="00817577" w:rsidRPr="00817577" w:rsidRDefault="00817577" w:rsidP="00817577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причины достижения (недостижения) результатов деятельности, давать оценку приобретённому опыту;</w:t>
      </w:r>
    </w:p>
    <w:p w14:paraId="584EE8F7" w14:textId="77777777" w:rsidR="00817577" w:rsidRPr="00817577" w:rsidRDefault="00817577" w:rsidP="00817577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664C2B30" w14:textId="77777777" w:rsidR="00817577" w:rsidRPr="00817577" w:rsidRDefault="00817577" w:rsidP="00817577">
      <w:pPr>
        <w:numPr>
          <w:ilvl w:val="0"/>
          <w:numId w:val="7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оценивать соответствие результата цели и условиям</w:t>
      </w:r>
    </w:p>
    <w:p w14:paraId="1321BA04" w14:textId="77777777" w:rsidR="00817577" w:rsidRPr="00817577" w:rsidRDefault="00817577" w:rsidP="00817577">
      <w:pPr>
        <w:spacing w:after="0" w:line="264" w:lineRule="auto"/>
        <w:ind w:firstLine="600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Принятие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себя</w:t>
      </w:r>
      <w:proofErr w:type="spellEnd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 и </w:t>
      </w:r>
      <w:proofErr w:type="spellStart"/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других</w:t>
      </w:r>
      <w:proofErr w:type="spellEnd"/>
    </w:p>
    <w:p w14:paraId="0FE9DC4F" w14:textId="77777777" w:rsidR="00817577" w:rsidRPr="00817577" w:rsidRDefault="00817577" w:rsidP="00817577">
      <w:pPr>
        <w:numPr>
          <w:ilvl w:val="0"/>
          <w:numId w:val="8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осознанно относиться к другому человеку, его мнению;</w:t>
      </w:r>
    </w:p>
    <w:p w14:paraId="19B586A9" w14:textId="77777777" w:rsidR="00817577" w:rsidRPr="00817577" w:rsidRDefault="00817577" w:rsidP="00817577">
      <w:pPr>
        <w:numPr>
          <w:ilvl w:val="0"/>
          <w:numId w:val="8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признавать своё право на ошибку и такое же право другого</w:t>
      </w:r>
      <w:bookmarkEnd w:id="5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.</w:t>
      </w:r>
    </w:p>
    <w:p w14:paraId="63FBD191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14:ligatures w14:val="none"/>
        </w:rPr>
      </w:pPr>
    </w:p>
    <w:p w14:paraId="4EA38F27" w14:textId="77777777" w:rsidR="00817577" w:rsidRDefault="00817577" w:rsidP="00817577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ПРЕДМЕТНЫЕ РЕЗУЛЬТАТЫ</w:t>
      </w:r>
    </w:p>
    <w:p w14:paraId="754A88ED" w14:textId="77777777" w:rsidR="00817577" w:rsidRPr="00817577" w:rsidRDefault="00817577" w:rsidP="00817577">
      <w:p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</w:p>
    <w:p w14:paraId="4773D7EB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  <w:r w:rsidRPr="00817577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>7 КЛАСС</w:t>
      </w:r>
    </w:p>
    <w:p w14:paraId="422F3AE5" w14:textId="77777777" w:rsidR="00817577" w:rsidRPr="00817577" w:rsidRDefault="00817577" w:rsidP="00817577">
      <w:pPr>
        <w:spacing w:after="0" w:line="264" w:lineRule="auto"/>
        <w:ind w:left="120"/>
        <w:jc w:val="both"/>
        <w:rPr>
          <w:kern w:val="0"/>
          <w:sz w:val="24"/>
          <w:szCs w:val="24"/>
          <w:lang w:val="en-US"/>
          <w14:ligatures w14:val="none"/>
        </w:rPr>
      </w:pPr>
    </w:p>
    <w:p w14:paraId="28F34BF1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Описывать по географическим картам и глобусу местоположение изученных географических объектов для решения учебных и (или) практико-ориентированных задач;</w:t>
      </w:r>
    </w:p>
    <w:p w14:paraId="18B533D8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называть: строение и свойства (целостность, зональность, ритмичность) географической оболочки;</w:t>
      </w:r>
    </w:p>
    <w:p w14:paraId="7A92B06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распознавать проявления изученных географических явлений, представляющие собой отражение таких свойств географической оболочки, как зональность, ритмичность и целостность;</w:t>
      </w:r>
    </w:p>
    <w:p w14:paraId="6886051B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определять природные зоны по их существенным признакам на основе интеграции и интерпретации информации об особенностях их природы;</w:t>
      </w:r>
    </w:p>
    <w:p w14:paraId="787EC4BB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изученные процессы и явления, происходящие в географической оболочке;</w:t>
      </w:r>
    </w:p>
    <w:p w14:paraId="324E37AA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изменений в геосферах в результате деятельности человека;</w:t>
      </w:r>
    </w:p>
    <w:p w14:paraId="7DBA46CD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описывать закономерности изменения в пространстве рельефа, климата, внутренних вод и органического мира;</w:t>
      </w:r>
    </w:p>
    <w:p w14:paraId="6E3B22B4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выявлять взаимосвязи между компонентами природы в пределах отдельных территорий с использованием различных источников географической информации;</w:t>
      </w:r>
    </w:p>
    <w:p w14:paraId="6DAF338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называть особенности географических процессов на границах литосферных плит с учётом характера взаимодействия и типа земной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коры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;</w:t>
      </w:r>
    </w:p>
    <w:p w14:paraId="75587750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устанавливать (используя географические карты) взаимосвязи между движением литосферных плит и размещением крупных форм рельефа;</w:t>
      </w:r>
    </w:p>
    <w:p w14:paraId="5DE63DF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классифицировать воздушные массы Земли, типы климата по заданным показателям;</w:t>
      </w:r>
    </w:p>
    <w:p w14:paraId="64E3D09F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объяснять образование тропических муссонов, пассатов тропических широт, западных ветров;</w:t>
      </w:r>
    </w:p>
    <w:p w14:paraId="12C73DD4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понятия «воздушные массы», «муссоны», «пассаты», «западные ветры», «климатообразующий фактор» для решения учебных и (или) практико-ориентированных задач;</w:t>
      </w:r>
    </w:p>
    <w:p w14:paraId="009BAE3C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 xml:space="preserve">описывать климат территории по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климатограмме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;</w:t>
      </w:r>
    </w:p>
    <w:p w14:paraId="6F77DA7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влияние климатообразующих факторов на климатические особенности территории;</w:t>
      </w:r>
    </w:p>
    <w:p w14:paraId="6404B037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информации;</w:t>
      </w:r>
    </w:p>
    <w:p w14:paraId="22E92126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различать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океанические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течения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64A9693F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информации;</w:t>
      </w:r>
    </w:p>
    <w:p w14:paraId="523789CD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закономерности изменения температуры,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информации;</w:t>
      </w:r>
    </w:p>
    <w:p w14:paraId="37AE573D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практико-ориентированных задач;</w:t>
      </w:r>
    </w:p>
    <w:p w14:paraId="365589DD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и сравнивать численность населения крупных стран мира;</w:t>
      </w:r>
    </w:p>
    <w:p w14:paraId="0A96C0CD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плотность населения различных территорий;</w:t>
      </w:r>
    </w:p>
    <w:p w14:paraId="546F1FF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применять понятие «плотность населения» для решения учебных и (или) практико-ориентированных задач;</w:t>
      </w:r>
    </w:p>
    <w:p w14:paraId="4629EFA4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городские и сельские поселения;</w:t>
      </w:r>
    </w:p>
    <w:p w14:paraId="51DB4729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крупнейших городов мира;</w:t>
      </w:r>
    </w:p>
    <w:p w14:paraId="6445CEE7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мировых и национальных религий;</w:t>
      </w:r>
    </w:p>
    <w:p w14:paraId="651F5A0B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:lang w:val="en-US"/>
          <w14:ligatures w14:val="none"/>
        </w:rPr>
      </w:pP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проводить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языковую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классификацию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народов</w:t>
      </w:r>
      <w:proofErr w:type="spellEnd"/>
      <w:r w:rsidRPr="00817577">
        <w:rPr>
          <w:rFonts w:ascii="Times New Roman" w:hAnsi="Times New Roman"/>
          <w:color w:val="000000"/>
          <w:kern w:val="0"/>
          <w:sz w:val="24"/>
          <w:szCs w:val="24"/>
          <w:lang w:val="en-US"/>
          <w14:ligatures w14:val="none"/>
        </w:rPr>
        <w:t>;</w:t>
      </w:r>
    </w:p>
    <w:p w14:paraId="7ECE47EF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различать основные виды хозяйственной деятельности людей на различных территориях;</w:t>
      </w:r>
    </w:p>
    <w:p w14:paraId="4AAAAA43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определять страны по их существенным признакам;</w:t>
      </w:r>
    </w:p>
    <w:p w14:paraId="1052B1B9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сравнивать особенности природы и населения, материальной и духовной культуры, особенности адаптации человека к разным природным условиям регионов и отдельных стран;</w:t>
      </w:r>
    </w:p>
    <w:p w14:paraId="4F78B077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объяснять особенности природы, населения и хозяйства отдельных территорий;</w:t>
      </w:r>
    </w:p>
    <w:p w14:paraId="6416B027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использовать знания о населении материков и стран для решения различных учебных и практико-ориентированных задач;</w:t>
      </w:r>
    </w:p>
    <w:p w14:paraId="5570A9B9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выбирать источники географической информации (картографические, статистические, текстовые, видео- и фотоизображения, компьютерные базы данных), необходимые для изучения особенностей природы, населения и хозяйства отдельных территорий;</w:t>
      </w:r>
    </w:p>
    <w:p w14:paraId="5E2C0B14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представлять в различных формах (в виде карты, таблицы, графика, географического описания) географическую информацию, необходимую для решения учебных и практико-ориентированных задач;</w:t>
      </w:r>
    </w:p>
    <w:p w14:paraId="5AB1D52E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lastRenderedPageBreak/>
        <w:t>интегрировать и интерпретировать информацию об особенностях природы, населения и его хозяйственной деятельности на отдельных территориях, представленную в одном или нескольких источниках, для решения различных учебных и практико-ориентированных задач;</w:t>
      </w:r>
    </w:p>
    <w:p w14:paraId="734C3A85" w14:textId="77777777" w:rsidR="00817577" w:rsidRPr="00817577" w:rsidRDefault="00817577" w:rsidP="00817577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приводить примеры взаимодействия природы и общества в пределах отдельных территорий;</w:t>
      </w:r>
    </w:p>
    <w:p w14:paraId="681E9DAF" w14:textId="6A28A886" w:rsidR="00817577" w:rsidRPr="00817577" w:rsidRDefault="00817577" w:rsidP="000E5CA1">
      <w:pPr>
        <w:numPr>
          <w:ilvl w:val="0"/>
          <w:numId w:val="10"/>
        </w:numPr>
        <w:spacing w:after="0" w:line="264" w:lineRule="auto"/>
        <w:jc w:val="both"/>
        <w:rPr>
          <w:kern w:val="0"/>
          <w:sz w:val="24"/>
          <w:szCs w:val="24"/>
          <w14:ligatures w14:val="none"/>
        </w:rPr>
      </w:pPr>
      <w:r w:rsidRPr="00817577">
        <w:rPr>
          <w:rFonts w:ascii="Times New Roman" w:hAnsi="Times New Roman"/>
          <w:color w:val="000000"/>
          <w:kern w:val="0"/>
          <w:sz w:val="24"/>
          <w:szCs w:val="24"/>
          <w14:ligatures w14:val="none"/>
        </w:rPr>
        <w:t>распознавать проявления глобальных проблем человечества (экологическая, сырьевая, энергетическая, преодоления отсталости стран, продовольственная) на локальном и региональном уровнях и приводить примеры международного сотрудничества по их преодолению.</w:t>
      </w:r>
    </w:p>
    <w:p w14:paraId="573D2D6F" w14:textId="77777777" w:rsidR="00F65FB0" w:rsidRPr="00F75A38" w:rsidRDefault="00F65FB0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8"/>
          <w14:ligatures w14:val="none"/>
        </w:rPr>
      </w:pPr>
    </w:p>
    <w:p w14:paraId="5870E80E" w14:textId="77777777" w:rsidR="000C2F1C" w:rsidRDefault="00F65FB0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 xml:space="preserve">                                                         </w:t>
      </w:r>
    </w:p>
    <w:p w14:paraId="0AD48F25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6228E8B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7ABCF8F2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374BE836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B83621E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3617473C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5225C813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0BD7B24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79E33BE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3247A1C8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EA15C12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3E38149E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1A943E5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6B3E65B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E022538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0C580936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E61BBF1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18F289B7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4975C23D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0F2BA3AB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9519AD8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071584D0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6D931FBB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54D6B165" w14:textId="77777777" w:rsidR="000C2F1C" w:rsidRDefault="000C2F1C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</w:p>
    <w:p w14:paraId="060A1B81" w14:textId="2C21D3C5" w:rsidR="000E5CA1" w:rsidRPr="000E5CA1" w:rsidRDefault="00F65FB0" w:rsidP="000E5CA1">
      <w:pPr>
        <w:spacing w:after="0" w:line="276" w:lineRule="auto"/>
        <w:ind w:left="120"/>
        <w:rPr>
          <w:kern w:val="0"/>
          <w:sz w:val="24"/>
          <w:szCs w:val="24"/>
          <w14:ligatures w14:val="none"/>
        </w:rPr>
      </w:pPr>
      <w:r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lastRenderedPageBreak/>
        <w:t xml:space="preserve">   </w:t>
      </w:r>
      <w:r w:rsidR="000E5CA1" w:rsidRPr="000E5CA1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7 КЛАСС </w:t>
      </w:r>
      <w:r w:rsidRPr="00F65FB0"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  <w:t>ТЕМАТИЧЕСКОЕ ПЛАНИРОВАНИЕ</w:t>
      </w:r>
    </w:p>
    <w:tbl>
      <w:tblPr>
        <w:tblW w:w="0" w:type="auto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96"/>
        <w:gridCol w:w="2285"/>
        <w:gridCol w:w="296"/>
        <w:gridCol w:w="3657"/>
        <w:gridCol w:w="1032"/>
        <w:gridCol w:w="1841"/>
        <w:gridCol w:w="1910"/>
        <w:gridCol w:w="2824"/>
      </w:tblGrid>
      <w:tr w:rsidR="00B27347" w:rsidRPr="000E5CA1" w14:paraId="025BF937" w14:textId="77777777" w:rsidTr="00B27347">
        <w:trPr>
          <w:trHeight w:val="144"/>
          <w:tblCellSpacing w:w="20" w:type="nil"/>
        </w:trPr>
        <w:tc>
          <w:tcPr>
            <w:tcW w:w="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CDEA12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129995F3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581" w:type="dxa"/>
            <w:gridSpan w:val="2"/>
          </w:tcPr>
          <w:p w14:paraId="609E9062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1A43DA" w14:textId="43D1BF24" w:rsidR="00B27347" w:rsidRPr="00B27347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B27347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 xml:space="preserve">Наименование разделов и тем программы </w:t>
            </w:r>
          </w:p>
          <w:p w14:paraId="6FA9BAFD" w14:textId="77777777" w:rsidR="00B27347" w:rsidRPr="00B27347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4783" w:type="dxa"/>
            <w:gridSpan w:val="3"/>
            <w:tcMar>
              <w:top w:w="50" w:type="dxa"/>
              <w:left w:w="100" w:type="dxa"/>
            </w:tcMar>
            <w:vAlign w:val="center"/>
          </w:tcPr>
          <w:p w14:paraId="5D776FF9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0F8B3C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(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)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515D463A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B27347" w:rsidRPr="000E5CA1" w14:paraId="09D9BADD" w14:textId="77777777" w:rsidTr="00B27347">
        <w:trPr>
          <w:trHeight w:val="144"/>
          <w:tblCellSpacing w:w="20" w:type="nil"/>
        </w:trPr>
        <w:tc>
          <w:tcPr>
            <w:tcW w:w="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453CD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581" w:type="dxa"/>
            <w:gridSpan w:val="2"/>
            <w:tcBorders>
              <w:top w:val="nil"/>
            </w:tcBorders>
          </w:tcPr>
          <w:p w14:paraId="68E462F8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6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BFA862" w14:textId="3E15E44E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DAB77F7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62619B2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B488C5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EEFD5DD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EC797E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7FDBA80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E8B7A2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B27347" w:rsidRPr="000E5CA1" w14:paraId="0A1C8A5E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00D73036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1560" w:type="dxa"/>
            <w:gridSpan w:val="6"/>
            <w:tcMar>
              <w:top w:w="50" w:type="dxa"/>
              <w:left w:w="100" w:type="dxa"/>
            </w:tcMar>
            <w:vAlign w:val="center"/>
          </w:tcPr>
          <w:p w14:paraId="00E2712D" w14:textId="1CB5ADBF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Раздел 1.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14:ligatures w14:val="none"/>
              </w:rPr>
              <w:t>Главные закономерности природы Земли</w:t>
            </w:r>
          </w:p>
        </w:tc>
      </w:tr>
      <w:tr w:rsidR="00B27347" w:rsidRPr="000E5CA1" w14:paraId="7D02B968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03F4E26A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1.1</w:t>
            </w:r>
          </w:p>
        </w:tc>
        <w:tc>
          <w:tcPr>
            <w:tcW w:w="2581" w:type="dxa"/>
            <w:gridSpan w:val="2"/>
          </w:tcPr>
          <w:p w14:paraId="60FF240D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649EA634" w14:textId="5A614774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Географическая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оболочка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55B0919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78CAF8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0F3920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40F60D6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6FFB668B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6C8FD429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1.2</w:t>
            </w:r>
          </w:p>
        </w:tc>
        <w:tc>
          <w:tcPr>
            <w:tcW w:w="2581" w:type="dxa"/>
            <w:gridSpan w:val="2"/>
          </w:tcPr>
          <w:p w14:paraId="06EDA0BE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64CB1769" w14:textId="3716F624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Литосфера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рельеф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Земли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E4E1459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46F882D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C80B20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65FB04E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0C008623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1A99C3E8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1.3</w:t>
            </w:r>
          </w:p>
        </w:tc>
        <w:tc>
          <w:tcPr>
            <w:tcW w:w="2581" w:type="dxa"/>
            <w:gridSpan w:val="2"/>
          </w:tcPr>
          <w:p w14:paraId="559A58CF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17FD53DB" w14:textId="653C4E72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Атмосфера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климаты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Земли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6C86B15A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4EBDC3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D2A341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CCDBE0B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5C8CA565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0B26B3E6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1.4</w:t>
            </w:r>
          </w:p>
        </w:tc>
        <w:tc>
          <w:tcPr>
            <w:tcW w:w="2581" w:type="dxa"/>
            <w:gridSpan w:val="2"/>
          </w:tcPr>
          <w:p w14:paraId="4F5EDF5F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66D04775" w14:textId="1D4DDE89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Мировой океан — основная часть гидросферы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F524997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DE09E2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2E0FBF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411EFAE9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142E785E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37BF9313" w14:textId="77777777" w:rsidR="00B27347" w:rsidRPr="00901A46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14:paraId="1AB1EAFC" w14:textId="05AC22CC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690907A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20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6303645F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B27347" w:rsidRPr="000E5CA1" w14:paraId="1B5FD918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231583E9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11560" w:type="dxa"/>
            <w:gridSpan w:val="6"/>
            <w:tcMar>
              <w:top w:w="50" w:type="dxa"/>
              <w:left w:w="100" w:type="dxa"/>
            </w:tcMar>
            <w:vAlign w:val="center"/>
          </w:tcPr>
          <w:p w14:paraId="55CC582F" w14:textId="4B7A04C3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2.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Человечество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на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Земле</w:t>
            </w:r>
            <w:proofErr w:type="spellEnd"/>
          </w:p>
        </w:tc>
      </w:tr>
      <w:tr w:rsidR="00B27347" w:rsidRPr="000E5CA1" w14:paraId="28DA0F86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47183546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2.1</w:t>
            </w:r>
          </w:p>
        </w:tc>
        <w:tc>
          <w:tcPr>
            <w:tcW w:w="2581" w:type="dxa"/>
            <w:gridSpan w:val="2"/>
          </w:tcPr>
          <w:p w14:paraId="37CE738A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06C0AA2E" w14:textId="0B7237AC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Численность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населения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84D61D5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EE7EB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03FD69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1D7338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0B76F2AE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50925BF9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2.2</w:t>
            </w:r>
          </w:p>
        </w:tc>
        <w:tc>
          <w:tcPr>
            <w:tcW w:w="2581" w:type="dxa"/>
            <w:gridSpan w:val="2"/>
          </w:tcPr>
          <w:p w14:paraId="75982419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19DF4690" w14:textId="06333580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Страны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народы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мира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5A2B364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C8DC31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B42DF9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14549223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48CAD195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6CC0C998" w14:textId="77777777" w:rsidR="00B27347" w:rsidRPr="00901A46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14:paraId="6D48A5E5" w14:textId="68ADC08D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711343C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7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0A0DA6F6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B27347" w:rsidRPr="000E5CA1" w14:paraId="001BC5D3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758E7B39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11560" w:type="dxa"/>
            <w:gridSpan w:val="6"/>
            <w:tcMar>
              <w:top w:w="50" w:type="dxa"/>
              <w:left w:w="100" w:type="dxa"/>
            </w:tcMar>
            <w:vAlign w:val="center"/>
          </w:tcPr>
          <w:p w14:paraId="27D70D08" w14:textId="3B02CD65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Раздел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3.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Материки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страны</w:t>
            </w:r>
            <w:proofErr w:type="spellEnd"/>
          </w:p>
        </w:tc>
      </w:tr>
      <w:tr w:rsidR="00B27347" w:rsidRPr="000E5CA1" w14:paraId="28716AB7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4480E1EE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3.1</w:t>
            </w:r>
          </w:p>
        </w:tc>
        <w:tc>
          <w:tcPr>
            <w:tcW w:w="2581" w:type="dxa"/>
            <w:gridSpan w:val="2"/>
          </w:tcPr>
          <w:p w14:paraId="64D3AC7E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1F683CBC" w14:textId="761A2A3F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Южные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материки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7CEEAEEB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B9572B" w14:textId="0A1EC634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51F8BE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3C06F0F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025FB618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2217C746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3.2</w:t>
            </w:r>
          </w:p>
        </w:tc>
        <w:tc>
          <w:tcPr>
            <w:tcW w:w="2581" w:type="dxa"/>
            <w:gridSpan w:val="2"/>
          </w:tcPr>
          <w:p w14:paraId="743B9E6C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05448546" w14:textId="278D567C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Северные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материки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0B994CA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8DD25D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CC107B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68A0F83A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571DA41D" w14:textId="77777777" w:rsidTr="00B27347">
        <w:trPr>
          <w:trHeight w:val="144"/>
          <w:tblCellSpacing w:w="20" w:type="nil"/>
        </w:trPr>
        <w:tc>
          <w:tcPr>
            <w:tcW w:w="696" w:type="dxa"/>
            <w:tcMar>
              <w:top w:w="50" w:type="dxa"/>
              <w:left w:w="100" w:type="dxa"/>
            </w:tcMar>
            <w:vAlign w:val="center"/>
          </w:tcPr>
          <w:p w14:paraId="2CD97536" w14:textId="77777777" w:rsidR="00B27347" w:rsidRPr="000E5CA1" w:rsidRDefault="00B27347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3.3</w:t>
            </w:r>
          </w:p>
        </w:tc>
        <w:tc>
          <w:tcPr>
            <w:tcW w:w="2581" w:type="dxa"/>
            <w:gridSpan w:val="2"/>
          </w:tcPr>
          <w:p w14:paraId="709A0D47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657" w:type="dxa"/>
            <w:tcMar>
              <w:top w:w="50" w:type="dxa"/>
              <w:left w:w="100" w:type="dxa"/>
            </w:tcMar>
            <w:vAlign w:val="center"/>
          </w:tcPr>
          <w:p w14:paraId="2D725ED4" w14:textId="2E398B19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Взаимодействие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общества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17ACBD11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8DDE4AE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9AC731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3D896C9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2A7D4F63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4C7FD4B2" w14:textId="77777777" w:rsidR="00B27347" w:rsidRPr="00901A46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14:paraId="272DD98F" w14:textId="60FC5CC5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Итого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разделу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25000171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36 </w:t>
            </w:r>
          </w:p>
        </w:tc>
        <w:tc>
          <w:tcPr>
            <w:tcW w:w="6575" w:type="dxa"/>
            <w:gridSpan w:val="3"/>
            <w:tcMar>
              <w:top w:w="50" w:type="dxa"/>
              <w:left w:w="100" w:type="dxa"/>
            </w:tcMar>
            <w:vAlign w:val="center"/>
          </w:tcPr>
          <w:p w14:paraId="0C441243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B27347" w:rsidRPr="000E5CA1" w14:paraId="072DAB42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740A53F8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</w:pP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14:paraId="245B418A" w14:textId="5F0F966A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Резервное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время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5BEE03ED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98F29" w14:textId="62A90C06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9A204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4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5FF98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257B530C" w14:textId="77777777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416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48</w:t>
              </w:r>
            </w:hyperlink>
          </w:p>
        </w:tc>
      </w:tr>
      <w:tr w:rsidR="00B27347" w:rsidRPr="000E5CA1" w14:paraId="09D23C01" w14:textId="77777777" w:rsidTr="00B27347">
        <w:trPr>
          <w:trHeight w:val="144"/>
          <w:tblCellSpacing w:w="20" w:type="nil"/>
        </w:trPr>
        <w:tc>
          <w:tcPr>
            <w:tcW w:w="2981" w:type="dxa"/>
            <w:gridSpan w:val="2"/>
          </w:tcPr>
          <w:p w14:paraId="1668885D" w14:textId="77777777" w:rsidR="00B27347" w:rsidRPr="000E5CA1" w:rsidRDefault="00B27347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3953" w:type="dxa"/>
            <w:gridSpan w:val="2"/>
            <w:tcMar>
              <w:top w:w="50" w:type="dxa"/>
              <w:left w:w="100" w:type="dxa"/>
            </w:tcMar>
            <w:vAlign w:val="center"/>
          </w:tcPr>
          <w:p w14:paraId="7E0FC9C8" w14:textId="4B444DC6" w:rsidR="00B27347" w:rsidRPr="000E5CA1" w:rsidRDefault="00B27347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14:paraId="3EBCF072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16129BE" w14:textId="15276557" w:rsidR="00B27347" w:rsidRPr="009A204D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9A204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8B402E" w14:textId="77777777" w:rsidR="00B27347" w:rsidRPr="000E5CA1" w:rsidRDefault="00B27347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14:paraId="7429FCC0" w14:textId="77777777" w:rsidR="00B27347" w:rsidRPr="000E5CA1" w:rsidRDefault="00B27347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14:paraId="6154955A" w14:textId="77777777" w:rsidR="000E5CA1" w:rsidRPr="000E5CA1" w:rsidRDefault="000E5CA1" w:rsidP="000E5CA1">
      <w:pPr>
        <w:spacing w:after="200" w:line="276" w:lineRule="auto"/>
        <w:rPr>
          <w:kern w:val="0"/>
          <w:lang w:val="en-US"/>
          <w14:ligatures w14:val="none"/>
        </w:rPr>
        <w:sectPr w:rsidR="000E5CA1" w:rsidRPr="000E5CA1" w:rsidSect="00D16250">
          <w:footerReference w:type="default" r:id="rId17"/>
          <w:pgSz w:w="16383" w:h="11906" w:orient="landscape"/>
          <w:pgMar w:top="0" w:right="850" w:bottom="1134" w:left="1701" w:header="720" w:footer="720" w:gutter="0"/>
          <w:cols w:space="720"/>
          <w:titlePg/>
          <w:docGrid w:linePitch="299"/>
        </w:sectPr>
      </w:pPr>
    </w:p>
    <w:p w14:paraId="17A54DA4" w14:textId="512626FB" w:rsidR="000E5CA1" w:rsidRPr="000E5CA1" w:rsidRDefault="000E5CA1" w:rsidP="00F65FB0">
      <w:pPr>
        <w:spacing w:after="0"/>
        <w:ind w:left="120"/>
        <w:rPr>
          <w:kern w:val="0"/>
          <w:sz w:val="24"/>
          <w:szCs w:val="24"/>
          <w:lang w:val="en-US"/>
          <w14:ligatures w14:val="none"/>
        </w:rPr>
      </w:pPr>
      <w:r w:rsidRPr="000E5CA1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7 КЛАСС </w:t>
      </w:r>
      <w:r w:rsidR="00F65FB0" w:rsidRPr="00EC18A8">
        <w:rPr>
          <w:rFonts w:ascii="Times New Roman" w:hAnsi="Times New Roman"/>
          <w:b/>
          <w:color w:val="000000"/>
          <w:kern w:val="0"/>
          <w:sz w:val="24"/>
          <w:szCs w:val="24"/>
          <w:lang w:val="en-US"/>
          <w14:ligatures w14:val="none"/>
        </w:rPr>
        <w:t xml:space="preserve">ПОУРОЧНОЕ ПЛАНИРОВАНИЕ </w:t>
      </w:r>
    </w:p>
    <w:tbl>
      <w:tblPr>
        <w:tblW w:w="0" w:type="auto"/>
        <w:tblCellSpacing w:w="20" w:type="nil"/>
        <w:tblInd w:w="-8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4966"/>
        <w:gridCol w:w="1041"/>
        <w:gridCol w:w="1369"/>
        <w:gridCol w:w="1559"/>
        <w:gridCol w:w="972"/>
        <w:gridCol w:w="24"/>
        <w:gridCol w:w="12"/>
        <w:gridCol w:w="36"/>
        <w:gridCol w:w="12"/>
        <w:gridCol w:w="24"/>
        <w:gridCol w:w="24"/>
        <w:gridCol w:w="24"/>
        <w:gridCol w:w="1042"/>
        <w:gridCol w:w="2873"/>
      </w:tblGrid>
      <w:tr w:rsidR="00777724" w:rsidRPr="000E5CA1" w14:paraId="77FC4787" w14:textId="77777777" w:rsidTr="00777724">
        <w:trPr>
          <w:trHeight w:val="144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BA03B0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№ п/п </w:t>
            </w:r>
          </w:p>
          <w:p w14:paraId="0D05936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49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F5773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Тема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урока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48EA6E4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14:paraId="6495DE67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Количество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часов</w:t>
            </w:r>
            <w:proofErr w:type="spellEnd"/>
          </w:p>
        </w:tc>
        <w:tc>
          <w:tcPr>
            <w:tcW w:w="1128" w:type="dxa"/>
            <w:gridSpan w:val="8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82073B" w14:textId="4FFF9ACD" w:rsidR="00777724" w:rsidRPr="000C2F1C" w:rsidRDefault="00777724" w:rsidP="000E5CA1">
            <w:pPr>
              <w:spacing w:after="0" w:line="276" w:lineRule="auto"/>
              <w:ind w:left="135"/>
              <w:rPr>
                <w:b/>
                <w:bCs/>
                <w:kern w:val="0"/>
                <w:lang w:val="en-US"/>
                <w14:ligatures w14:val="none"/>
              </w:rPr>
            </w:pPr>
            <w:r w:rsidRPr="000C2F1C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B5C5F43" w14:textId="7BF7E349" w:rsidR="00777724" w:rsidRPr="000C2F1C" w:rsidRDefault="000C2F1C" w:rsidP="000E5CA1">
            <w:pPr>
              <w:spacing w:after="0" w:line="276" w:lineRule="auto"/>
              <w:ind w:left="135"/>
              <w:rPr>
                <w:b/>
                <w:bCs/>
                <w:kern w:val="0"/>
                <w14:ligatures w14:val="none"/>
              </w:rPr>
            </w:pPr>
            <w:r w:rsidRPr="000C2F1C">
              <w:rPr>
                <w:b/>
                <w:bCs/>
                <w:kern w:val="0"/>
                <w14:ligatures w14:val="none"/>
              </w:rPr>
              <w:t xml:space="preserve">Дата по плану </w:t>
            </w:r>
          </w:p>
        </w:tc>
        <w:tc>
          <w:tcPr>
            <w:tcW w:w="1042" w:type="dxa"/>
            <w:vMerge w:val="restart"/>
            <w:tcBorders>
              <w:left w:val="single" w:sz="4" w:space="0" w:color="auto"/>
            </w:tcBorders>
            <w:vAlign w:val="center"/>
          </w:tcPr>
          <w:p w14:paraId="59572432" w14:textId="6F63F89F" w:rsidR="00777724" w:rsidRPr="000C2F1C" w:rsidRDefault="000C2F1C">
            <w:pPr>
              <w:rPr>
                <w:b/>
                <w:bCs/>
                <w:kern w:val="0"/>
                <w14:ligatures w14:val="none"/>
              </w:rPr>
            </w:pPr>
            <w:r w:rsidRPr="000C2F1C">
              <w:rPr>
                <w:b/>
                <w:bCs/>
                <w:kern w:val="0"/>
                <w14:ligatures w14:val="none"/>
              </w:rPr>
              <w:t xml:space="preserve">Дата по факту </w:t>
            </w:r>
          </w:p>
          <w:p w14:paraId="38BA2CD8" w14:textId="77777777" w:rsidR="00777724" w:rsidRPr="000C2F1C" w:rsidRDefault="00777724" w:rsidP="000E5CA1">
            <w:pPr>
              <w:spacing w:after="0" w:line="276" w:lineRule="auto"/>
              <w:ind w:left="135"/>
              <w:rPr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F7EB5" w14:textId="3F0B8A01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Электронные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цифровые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образовательные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ресурсы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3A6CB8D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2061A34B" w14:textId="77777777" w:rsidTr="00777724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50F90F" w14:textId="77777777" w:rsidR="00777724" w:rsidRPr="000E5CA1" w:rsidRDefault="00777724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49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F8765" w14:textId="77777777" w:rsidR="00777724" w:rsidRPr="000E5CA1" w:rsidRDefault="00777724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EAA0A7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Всего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1C5FD90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416006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Контрольные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7B19D92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9ACFC1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Практические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>работы</w:t>
            </w:r>
            <w:proofErr w:type="spellEnd"/>
            <w:r w:rsidRPr="000E5CA1">
              <w:rPr>
                <w:rFonts w:ascii="Times New Roman" w:hAnsi="Times New Roman"/>
                <w:b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  <w:p w14:paraId="6C50FF6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8" w:type="dxa"/>
            <w:gridSpan w:val="8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A634A4A" w14:textId="77777777" w:rsidR="00777724" w:rsidRPr="000C2F1C" w:rsidRDefault="00777724" w:rsidP="000E5CA1">
            <w:pPr>
              <w:spacing w:after="200" w:line="276" w:lineRule="auto"/>
              <w:rPr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vMerge/>
            <w:tcBorders>
              <w:top w:val="nil"/>
              <w:left w:val="single" w:sz="4" w:space="0" w:color="auto"/>
            </w:tcBorders>
          </w:tcPr>
          <w:p w14:paraId="39CB15AE" w14:textId="77777777" w:rsidR="00777724" w:rsidRPr="000C2F1C" w:rsidRDefault="00777724" w:rsidP="000E5CA1">
            <w:pPr>
              <w:spacing w:after="200" w:line="276" w:lineRule="auto"/>
              <w:rPr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5EF7E" w14:textId="00B1A31C" w:rsidR="00777724" w:rsidRPr="000E5CA1" w:rsidRDefault="00777724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  <w:tr w:rsidR="0095221D" w:rsidRPr="000E5CA1" w14:paraId="7776AD5C" w14:textId="77777777" w:rsidTr="0095221D">
        <w:trPr>
          <w:trHeight w:val="492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C24B03" w14:textId="77777777" w:rsidR="0095221D" w:rsidRPr="000E5CA1" w:rsidRDefault="0095221D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</w:t>
            </w:r>
          </w:p>
        </w:tc>
        <w:tc>
          <w:tcPr>
            <w:tcW w:w="49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79D427" w14:textId="10FA9493" w:rsidR="0095221D" w:rsidRP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5221D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1 четверть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-16ч</w:t>
            </w:r>
          </w:p>
          <w:p w14:paraId="24C498F8" w14:textId="31E61CF0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52D24A2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FE319B7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5E6A87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8" w:type="dxa"/>
            <w:gridSpan w:val="8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29B034" w14:textId="77777777" w:rsidR="0095221D" w:rsidRPr="000C2F1C" w:rsidRDefault="0095221D" w:rsidP="000E5CA1">
            <w:pPr>
              <w:spacing w:after="0" w:line="276" w:lineRule="auto"/>
              <w:ind w:left="135"/>
              <w:rPr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vMerge w:val="restart"/>
            <w:tcBorders>
              <w:left w:val="single" w:sz="4" w:space="0" w:color="auto"/>
            </w:tcBorders>
            <w:vAlign w:val="center"/>
          </w:tcPr>
          <w:p w14:paraId="090D9329" w14:textId="77777777" w:rsidR="0095221D" w:rsidRPr="000C2F1C" w:rsidRDefault="0095221D" w:rsidP="000E5CA1">
            <w:pPr>
              <w:spacing w:after="0" w:line="276" w:lineRule="auto"/>
              <w:ind w:left="135"/>
              <w:rPr>
                <w:b/>
                <w:bCs/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9C20F" w14:textId="48DE090A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/88656630</w:t>
              </w:r>
            </w:hyperlink>
          </w:p>
        </w:tc>
      </w:tr>
      <w:tr w:rsidR="0095221D" w:rsidRPr="000E5CA1" w14:paraId="0D1D5F6F" w14:textId="77777777" w:rsidTr="0095221D">
        <w:trPr>
          <w:trHeight w:val="1440"/>
          <w:tblCellSpacing w:w="20" w:type="nil"/>
        </w:trPr>
        <w:tc>
          <w:tcPr>
            <w:tcW w:w="705" w:type="dxa"/>
            <w:vMerge/>
            <w:tcMar>
              <w:top w:w="50" w:type="dxa"/>
              <w:left w:w="100" w:type="dxa"/>
            </w:tcMar>
            <w:vAlign w:val="center"/>
          </w:tcPr>
          <w:p w14:paraId="01F9CC3C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9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1CBC7D" w14:textId="1B94AE0E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Географическая оболочка: особенности строения и свойства. Целостность, зональность, ритмичность и их географические следствия</w:t>
            </w:r>
          </w:p>
        </w:tc>
        <w:tc>
          <w:tcPr>
            <w:tcW w:w="1041" w:type="dxa"/>
            <w:vMerge/>
            <w:tcMar>
              <w:top w:w="50" w:type="dxa"/>
              <w:left w:w="100" w:type="dxa"/>
            </w:tcMar>
            <w:vAlign w:val="center"/>
          </w:tcPr>
          <w:p w14:paraId="5477E512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369" w:type="dxa"/>
            <w:vMerge/>
            <w:tcMar>
              <w:top w:w="50" w:type="dxa"/>
              <w:left w:w="100" w:type="dxa"/>
            </w:tcMar>
            <w:vAlign w:val="center"/>
          </w:tcPr>
          <w:p w14:paraId="169BD655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14:paraId="737A38D7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128" w:type="dxa"/>
            <w:gridSpan w:val="8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E398A0" w14:textId="77777777" w:rsidR="0095221D" w:rsidRPr="0095221D" w:rsidRDefault="0095221D" w:rsidP="000E5CA1">
            <w:pPr>
              <w:spacing w:after="0" w:line="276" w:lineRule="auto"/>
              <w:ind w:left="135"/>
              <w:rPr>
                <w:b/>
                <w:bCs/>
                <w:kern w:val="0"/>
                <w14:ligatures w14:val="none"/>
              </w:rPr>
            </w:pPr>
          </w:p>
        </w:tc>
        <w:tc>
          <w:tcPr>
            <w:tcW w:w="1042" w:type="dxa"/>
            <w:vMerge/>
            <w:tcBorders>
              <w:left w:val="single" w:sz="4" w:space="0" w:color="auto"/>
            </w:tcBorders>
            <w:vAlign w:val="center"/>
          </w:tcPr>
          <w:p w14:paraId="60630A2A" w14:textId="77777777" w:rsidR="0095221D" w:rsidRPr="0095221D" w:rsidRDefault="0095221D" w:rsidP="000E5CA1">
            <w:pPr>
              <w:spacing w:after="0" w:line="276" w:lineRule="auto"/>
              <w:ind w:left="135"/>
              <w:rPr>
                <w:b/>
                <w:bCs/>
                <w:kern w:val="0"/>
                <w14:ligatures w14:val="none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5289D781" w14:textId="77777777" w:rsidR="0095221D" w:rsidRPr="000E5CA1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777724" w:rsidRPr="000E5CA1" w14:paraId="2B0AA4B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EE5A2A0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A9CA5D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Географическая зональность (природные зоны) и высотная поясность. Современные исследования по сохранению важнейших биотопов Земли. Практическая работа "Выявление проявления широтной зональности по картам природных зон"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6943C5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FDCD29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588C38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C1DA8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46897AD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9E82CC8" w14:textId="7A45102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1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/88656874</w:t>
              </w:r>
            </w:hyperlink>
          </w:p>
        </w:tc>
      </w:tr>
      <w:tr w:rsidR="00777724" w:rsidRPr="000E5CA1" w14:paraId="2EBEC6FB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25CB7F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A0AA29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История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Земли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как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планеты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50CAAF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2068D7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6E8EC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88C7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7AD0F86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1E163CF" w14:textId="65C96913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777724" w:rsidRPr="000E5CA1" w14:paraId="57316359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7E4494C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BDCD8B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Литосферные плиты и их движение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272410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435F9B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5B8EC1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45302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4FD5B0A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560CAF" w14:textId="149FC1AC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1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777724" w:rsidRPr="000E5CA1" w14:paraId="3990C0A3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CBD3C01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2B3B0B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Материки, океаны и части света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28EC80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A9C77D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FADDE3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3230B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60F21B3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C84467B" w14:textId="332D03A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60</w:t>
              </w:r>
            </w:hyperlink>
          </w:p>
        </w:tc>
      </w:tr>
      <w:tr w:rsidR="00777724" w:rsidRPr="000E5CA1" w14:paraId="2B553EF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13B12E6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250A15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Сейсмические пояса Земли. Практическая работа "Объяснение вулканических или сейсмических событий, о которых говорится в тексте"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A49C79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B7ADA5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3186BB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E9396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40C1E91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4BE9CD" w14:textId="72083ABA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777724" w:rsidRPr="000E5CA1" w14:paraId="26C217E4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05CFC9F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0A541B6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Формирование современного рельефа Земли. Внешние и внутренние процессы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рельефообразования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. Практическая работа "Анализ физической карты и карты строения земной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коры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с целью выявления закономерностей распространения крупных форм рельефа"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7AC2EB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389D53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9C5F50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28" w:type="dxa"/>
            <w:gridSpan w:val="8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56CB8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2" w:type="dxa"/>
            <w:tcBorders>
              <w:left w:val="single" w:sz="4" w:space="0" w:color="auto"/>
            </w:tcBorders>
            <w:vAlign w:val="center"/>
          </w:tcPr>
          <w:p w14:paraId="7A11B59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ECB427B" w14:textId="1154B789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777724" w:rsidRPr="000E5CA1" w14:paraId="6A72E7BB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F1B49EF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4F05A4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Полезные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ископаемые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3C4F4D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5F1D72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D73D4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574F7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11421A8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D8FA327" w14:textId="371DE76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/886570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777724" w:rsidRPr="000E5CA1" w14:paraId="766FBC1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530E59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FE4F14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Резервный урок. Обобщающее повторение по теме "Литосфера и рельеф Земли"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D0A053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4760A0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F6CB27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06A6D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735C7DE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23A6CE0" w14:textId="1BD91DE4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/88657288</w:t>
              </w:r>
            </w:hyperlink>
          </w:p>
        </w:tc>
      </w:tr>
      <w:tr w:rsidR="00777724" w:rsidRPr="000E5CA1" w14:paraId="72CB87C3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790B69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5B8D9A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Закономерности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распределения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температуры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воздуха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F81C01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FB4157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A7620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684F1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09CC0D6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6AE9660" w14:textId="736BCE0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/88657440</w:t>
              </w:r>
            </w:hyperlink>
          </w:p>
        </w:tc>
      </w:tr>
      <w:tr w:rsidR="00777724" w:rsidRPr="000E5CA1" w14:paraId="494E6D6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524281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722FC0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Закономерности распределения атмосферных осадков. Пояса атмосферного давления на Земле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42C8F0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C781FF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6F1C8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A619C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61EFD4E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B377347" w14:textId="0E4AAD8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1CF69D4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0C7863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175EE7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Воздушные массы, их типы. Преобладающие ветры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449FAF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52D7DE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D437B7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E3F30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14972C2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3EE0305" w14:textId="12A665AC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/8865759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430779A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FB7BAA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9C3F35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Разнообразие климата на Земле. Климатообразующие факторы.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Характеристика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климатических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поясов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Земли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D5A13A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3B02A4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853E73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A5D5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0C9AFC9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53B67BC" w14:textId="20739154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2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de</w:t>
              </w:r>
            </w:hyperlink>
          </w:p>
        </w:tc>
      </w:tr>
      <w:tr w:rsidR="00777724" w:rsidRPr="000E5CA1" w14:paraId="48B7C863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0D3CEA6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8AB5FE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Влияние климатических условий на жизнь людей. Глобальные изменения климата и различные точки зрения на их причины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18A806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96CA95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8A931B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E6164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18ADD2A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EF14383" w14:textId="6ACEC022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/88657800</w:t>
              </w:r>
            </w:hyperlink>
          </w:p>
        </w:tc>
      </w:tr>
      <w:tr w:rsidR="00777724" w:rsidRPr="000E5CA1" w14:paraId="7CD0A2B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D8F68F6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FFD842F" w14:textId="323A66B8" w:rsidR="0095221D" w:rsidRPr="0095221D" w:rsidRDefault="0095221D" w:rsidP="0095221D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Контрольная работа </w:t>
            </w:r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 теме "Атмосфера и Климаты Земли"</w:t>
            </w: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.</w:t>
            </w:r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Обобщающее повторение  </w:t>
            </w:r>
          </w:p>
          <w:p w14:paraId="5694C2B4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71411B6F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7C3D8260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11BA8DE5" w14:textId="6BA6141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CE24C9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0A0A10E" w14:textId="01ADDB15" w:rsidR="00777724" w:rsidRPr="0095221D" w:rsidRDefault="009A204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D4F876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9604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031F41E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5BFDEBD" w14:textId="484B12DB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5E5CB6D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AFE5CA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BF1A683" w14:textId="11CC7D4D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Карты климатических поясов. </w:t>
            </w:r>
            <w:proofErr w:type="spellStart"/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Климатограмма</w:t>
            </w:r>
            <w:proofErr w:type="spellEnd"/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. Практическая работа "Описание климата территории по климатической карте и </w:t>
            </w:r>
            <w:proofErr w:type="spellStart"/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климатограмме</w:t>
            </w:r>
            <w:proofErr w:type="spellEnd"/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"</w:t>
            </w:r>
          </w:p>
          <w:p w14:paraId="3B366D22" w14:textId="4702A7F1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20576D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6ABCBA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7B0811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55046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tcBorders>
              <w:left w:val="single" w:sz="4" w:space="0" w:color="auto"/>
            </w:tcBorders>
            <w:vAlign w:val="center"/>
          </w:tcPr>
          <w:p w14:paraId="1A4DA74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D96D456" w14:textId="56F1EE3E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95221D" w:rsidRPr="000E5CA1" w14:paraId="4A186EA8" w14:textId="77777777" w:rsidTr="0095221D">
        <w:trPr>
          <w:trHeight w:val="480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04F9134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7CCE4CE1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699FDF59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25DE4605" w14:textId="11684EB3" w:rsidR="0095221D" w:rsidRPr="000E5CA1" w:rsidRDefault="0095221D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17</w:t>
            </w:r>
          </w:p>
        </w:tc>
        <w:tc>
          <w:tcPr>
            <w:tcW w:w="49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6EB866" w14:textId="4A5CDBF4" w:rsidR="0095221D" w:rsidRP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5221D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2 четверть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-16 ч</w:t>
            </w:r>
          </w:p>
          <w:p w14:paraId="5B30FC57" w14:textId="1891828D" w:rsidR="0095221D" w:rsidRPr="000E5CA1" w:rsidRDefault="0095221D" w:rsidP="0095221D">
            <w:pPr>
              <w:spacing w:after="0" w:line="276" w:lineRule="auto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4D7D3C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CA224B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925344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04" w:type="dxa"/>
            <w:gridSpan w:val="7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9129A2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6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1032C2A8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F730CF" w14:textId="579BD4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/88658444</w:t>
              </w:r>
            </w:hyperlink>
          </w:p>
        </w:tc>
      </w:tr>
      <w:tr w:rsidR="0095221D" w:rsidRPr="000E5CA1" w14:paraId="25E665DA" w14:textId="77777777" w:rsidTr="0095221D">
        <w:trPr>
          <w:trHeight w:val="816"/>
          <w:tblCellSpacing w:w="20" w:type="nil"/>
        </w:trPr>
        <w:tc>
          <w:tcPr>
            <w:tcW w:w="705" w:type="dxa"/>
            <w:vMerge/>
            <w:tcMar>
              <w:top w:w="50" w:type="dxa"/>
              <w:left w:w="100" w:type="dxa"/>
            </w:tcMar>
            <w:vAlign w:val="center"/>
          </w:tcPr>
          <w:p w14:paraId="11A7200F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9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A5B2E5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53859BB1" w14:textId="26CCC440" w:rsidR="0095221D" w:rsidRDefault="0095221D" w:rsidP="0095221D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Мировой океан и его части</w:t>
            </w:r>
          </w:p>
        </w:tc>
        <w:tc>
          <w:tcPr>
            <w:tcW w:w="1041" w:type="dxa"/>
            <w:vMerge/>
            <w:tcMar>
              <w:top w:w="50" w:type="dxa"/>
              <w:left w:w="100" w:type="dxa"/>
            </w:tcMar>
            <w:vAlign w:val="center"/>
          </w:tcPr>
          <w:p w14:paraId="47B2B0A3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369" w:type="dxa"/>
            <w:vMerge/>
            <w:tcMar>
              <w:top w:w="50" w:type="dxa"/>
              <w:left w:w="100" w:type="dxa"/>
            </w:tcMar>
            <w:vAlign w:val="center"/>
          </w:tcPr>
          <w:p w14:paraId="2D2F472A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14:paraId="09C9E9F5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104" w:type="dxa"/>
            <w:gridSpan w:val="7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210B5C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6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68BD9A77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4CDBC376" w14:textId="77777777" w:rsidR="0095221D" w:rsidRPr="000E5CA1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777724" w:rsidRPr="000E5CA1" w14:paraId="2EB16552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5A0DC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7D06B7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Система океанических течений. Влияние тёплых и холодных океанических течений на климат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1B7364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CA931C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1E79B2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37E44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537B452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3E8CEE" w14:textId="331F513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/886586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777724" w:rsidRPr="000E5CA1" w14:paraId="22EE7162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688D2FA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19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A12B90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Соленость и карта солености поверхностных вод Мирового океана. Практическая работа "Выявление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B5042B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11B464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E642B0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D34A1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5D019D7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BCF1893" w14:textId="1171FCF2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94</w:t>
              </w:r>
            </w:hyperlink>
          </w:p>
        </w:tc>
      </w:tr>
      <w:tr w:rsidR="00777724" w:rsidRPr="000E5CA1" w14:paraId="3B72BBC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08075FF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B3B96B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Образование льдов в Мировом океане. Изменения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ледовитости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и уровня Мирового океана, их причины и следствия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811FDF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547CC0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E6A512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B90D4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3EE352C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3F4624" w14:textId="313AFC0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/886587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777724" w:rsidRPr="000E5CA1" w14:paraId="7D9C885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99AB70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1152B6B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Жизнь в океане. Основные районы рыболовства. Экологические проблемы Мирового океана. Практическая работа "Сравнение двух океанов по предложенному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>учителем плану с использованием нескольких источников географической информации"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D393C5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7CC9A9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545E0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A879C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3DAE12A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454A075" w14:textId="65F6873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/88658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52</w:t>
              </w:r>
            </w:hyperlink>
          </w:p>
        </w:tc>
      </w:tr>
      <w:tr w:rsidR="00777724" w:rsidRPr="000E5CA1" w14:paraId="5643682D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927314B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F9AF35E" w14:textId="6E35CD4D" w:rsidR="00777724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Контрольная работа </w:t>
            </w:r>
            <w:r w:rsidR="00777724"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по тем</w:t>
            </w: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</w:t>
            </w:r>
            <w:r w:rsidR="00777724"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: "Атмосфера и климаты Земли"</w:t>
            </w: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. </w:t>
            </w:r>
            <w:r w:rsidR="00777724"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"Мировой океан — основная часть гидросферы"</w:t>
            </w:r>
            <w:r w:rsidRP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Обобщающее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677575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B5F21CA" w14:textId="21120234" w:rsidR="00777724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>
              <w:rPr>
                <w:kern w:val="0"/>
                <w14:ligatures w14:val="none"/>
              </w:rPr>
              <w:t>1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BA0132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BB80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43B6ED6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79FBDDB" w14:textId="3F97F5A1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/886590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</w:hyperlink>
          </w:p>
        </w:tc>
      </w:tr>
      <w:tr w:rsidR="00777724" w:rsidRPr="000E5CA1" w14:paraId="1DE2FD7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3007C95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4B8521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Заселение Земли человеком. Современная численность населения мира.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Изменение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численности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населения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времени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E32473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9E2395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6BE488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F0091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0A7636B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990F0C" w14:textId="7B1FB52B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3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/88659272</w:t>
              </w:r>
            </w:hyperlink>
          </w:p>
        </w:tc>
      </w:tr>
      <w:tr w:rsidR="00777724" w:rsidRPr="000E5CA1" w14:paraId="10978474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22FB0D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105F15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Методы определения численности населения, переписи населения. Практическая работа "Определение, сравнение темпов изменения численности населения отдельных регионов мира по статистическим материалам"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C09A69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9481FC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F909D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0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FB351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62" w:type="dxa"/>
            <w:gridSpan w:val="6"/>
            <w:tcBorders>
              <w:left w:val="single" w:sz="4" w:space="0" w:color="auto"/>
            </w:tcBorders>
            <w:vAlign w:val="center"/>
          </w:tcPr>
          <w:p w14:paraId="157E5A3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300E0B" w14:textId="107938A2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/8865939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31024EE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FC1226B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F52394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Размещение и плотность населения. Практическая работа "Определение и сравнение различий в численности, плотности населения отдельных стран по разным источникам"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06BA9B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D5B8EC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C8231D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BE664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193422A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867CBCD" w14:textId="02CD4DF3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21A0BE3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09A3FE0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891382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Народы и религии мира. Этнический состав населения мира.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Языковая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классификация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народов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мира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6254BA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FD4F53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7CF9F2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18D3F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2C401AF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A895579" w14:textId="59A86539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/88659538</w:t>
              </w:r>
            </w:hyperlink>
          </w:p>
        </w:tc>
      </w:tr>
      <w:tr w:rsidR="00777724" w:rsidRPr="000E5CA1" w14:paraId="74ABD368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EAE848C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81FC1A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Мировые и национальные религии. География мировых религий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55518D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CA766B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D1B8C1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DAF90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6F28EE3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F900F68" w14:textId="726D88E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/88659664</w:t>
              </w:r>
            </w:hyperlink>
          </w:p>
        </w:tc>
      </w:tr>
      <w:tr w:rsidR="00777724" w:rsidRPr="000E5CA1" w14:paraId="51723C8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EDA39AF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28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14E3E6F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Хозяйственная деятельность людей. Города и сельские поселения.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Культурно-исторические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регионы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мира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621277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0F4CD5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A77324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D121F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02C17E4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11D057" w14:textId="2166E08E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ae</w:t>
              </w:r>
            </w:hyperlink>
          </w:p>
        </w:tc>
      </w:tr>
      <w:tr w:rsidR="00777724" w:rsidRPr="000E5CA1" w14:paraId="6711954F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688ACE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29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45D298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Комплексные карты. Многообразие стран. Профессия менеджер в сфере туризма, экскурсовод. Практическая работа "Сравнение занятий населения двух стран по комплексным картам"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50EE83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7EEC34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DC6FB1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9CBD2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74E54D8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11B31F" w14:textId="084FB52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</w:hyperlink>
          </w:p>
        </w:tc>
      </w:tr>
      <w:tr w:rsidR="00777724" w:rsidRPr="000E5CA1" w14:paraId="1FEA43D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899EAD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3D4011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Африка. История открытия. Географическое положение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73AC34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46207D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FD3411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674A02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60FE18B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33052ED" w14:textId="627C98C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28</w:t>
              </w:r>
            </w:hyperlink>
          </w:p>
        </w:tc>
      </w:tr>
      <w:tr w:rsidR="00777724" w:rsidRPr="000E5CA1" w14:paraId="2A782D0B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93843D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E8ED78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Африка. Основные черты рельефа, климата и внутренних вод. Природные комплексы. Практическая работа "Объяснение годового хода температур и режима выпадения атмосферных осадков в экваториальном климатическом поясе"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8EE78C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F9B7EE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B60F26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99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40757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74" w:type="dxa"/>
            <w:gridSpan w:val="7"/>
            <w:tcBorders>
              <w:left w:val="single" w:sz="4" w:space="0" w:color="auto"/>
            </w:tcBorders>
            <w:vAlign w:val="center"/>
          </w:tcPr>
          <w:p w14:paraId="0E8ADC0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0E84A53" w14:textId="557898CD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777724" w:rsidRPr="000E5CA1" w14:paraId="6B1F507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F64BF2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70567C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Африка.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56AEA6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1AF323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926DFD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66363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6342598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33AA02B" w14:textId="5339962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ce</w:t>
              </w:r>
              <w:proofErr w:type="spellEnd"/>
            </w:hyperlink>
          </w:p>
        </w:tc>
      </w:tr>
      <w:tr w:rsidR="0095221D" w:rsidRPr="000E5CA1" w14:paraId="1A97FCD2" w14:textId="77777777" w:rsidTr="0095221D">
        <w:trPr>
          <w:trHeight w:val="492"/>
          <w:tblCellSpacing w:w="20" w:type="nil"/>
        </w:trPr>
        <w:tc>
          <w:tcPr>
            <w:tcW w:w="70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5F8E19" w14:textId="0C1579F9" w:rsidR="0095221D" w:rsidRPr="00901A46" w:rsidRDefault="0095221D" w:rsidP="000E5CA1">
            <w:pPr>
              <w:spacing w:after="0" w:line="276" w:lineRule="auto"/>
              <w:rPr>
                <w:kern w:val="0"/>
                <w14:ligatures w14:val="none"/>
              </w:rPr>
            </w:pPr>
          </w:p>
        </w:tc>
        <w:tc>
          <w:tcPr>
            <w:tcW w:w="49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83C1A" w14:textId="2E4B3B7D" w:rsidR="0095221D" w:rsidRP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5221D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3 четверть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- 22 ч</w:t>
            </w:r>
          </w:p>
          <w:p w14:paraId="0BDB2209" w14:textId="4A019734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B57BA6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557AF9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BA368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98BDD8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083D2E04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B80B57" w14:textId="2D8CA90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62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95221D" w:rsidRPr="000E5CA1" w14:paraId="39FD0976" w14:textId="77777777" w:rsidTr="0095221D">
        <w:trPr>
          <w:trHeight w:val="1128"/>
          <w:tblCellSpacing w:w="20" w:type="nil"/>
        </w:trPr>
        <w:tc>
          <w:tcPr>
            <w:tcW w:w="7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E9AB0F" w14:textId="05B14980" w:rsidR="0095221D" w:rsidRPr="0095221D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33</w:t>
            </w:r>
          </w:p>
        </w:tc>
        <w:tc>
          <w:tcPr>
            <w:tcW w:w="49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1D83F5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34540E68" w14:textId="4A5C1795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Африка. Крупнейшие по территории и численности населения страны</w:t>
            </w:r>
          </w:p>
        </w:tc>
        <w:tc>
          <w:tcPr>
            <w:tcW w:w="1041" w:type="dxa"/>
            <w:vMerge/>
            <w:tcMar>
              <w:top w:w="50" w:type="dxa"/>
              <w:left w:w="100" w:type="dxa"/>
            </w:tcMar>
            <w:vAlign w:val="center"/>
          </w:tcPr>
          <w:p w14:paraId="17B968DA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369" w:type="dxa"/>
            <w:vMerge/>
            <w:tcMar>
              <w:top w:w="50" w:type="dxa"/>
              <w:left w:w="100" w:type="dxa"/>
            </w:tcMar>
            <w:vAlign w:val="center"/>
          </w:tcPr>
          <w:p w14:paraId="3EF82818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14:paraId="512703B3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080" w:type="dxa"/>
            <w:gridSpan w:val="6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C5C1D7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90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1DAA50D1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29EB1122" w14:textId="77777777" w:rsidR="0095221D" w:rsidRPr="000E5CA1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777724" w:rsidRPr="000E5CA1" w14:paraId="560136D3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3CAD390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7231BE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Южная Америка. История открытия. Географическое положение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8F1FF3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6D82DA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E5C4F9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66FBB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1132C84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D4B3C4" w14:textId="437C436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4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777724" w:rsidRPr="000E5CA1" w14:paraId="7713AA06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7A12794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C7813F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Южная Америка. Основные черты рельефа, климата и внутренних вод.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Зональные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азональные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комплексы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5A28AE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37B68A4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0E42DB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9E65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138D212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2C5BDEC" w14:textId="2B165A2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72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</w:hyperlink>
          </w:p>
        </w:tc>
      </w:tr>
      <w:tr w:rsidR="00777724" w:rsidRPr="000E5CA1" w14:paraId="43EBBBA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86E973A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5AC5DF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Южная Америка.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09DBB0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E1CBD6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9B0BA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1B13C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269FE2A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D3B5A1" w14:textId="03BDE251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79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158EDF3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589D6AC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37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3FD4D6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Южная Америка. Крупнейшие по территории и численности населения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78EC50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B2A67C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4DB1D6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03943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47CC815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559EABA" w14:textId="3C73F6B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76</w:t>
              </w:r>
            </w:hyperlink>
          </w:p>
        </w:tc>
      </w:tr>
      <w:tr w:rsidR="00777724" w:rsidRPr="000E5CA1" w14:paraId="1895D11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5167F13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B15CEE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Австралия и Океания. История открытия.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Географическое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EB0177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481011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41335B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011C2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24112C2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5A0E59E" w14:textId="0DAC3F9D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932</w:t>
              </w:r>
            </w:hyperlink>
          </w:p>
        </w:tc>
      </w:tr>
      <w:tr w:rsidR="00777724" w:rsidRPr="000E5CA1" w14:paraId="40561FAB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68422E5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39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63B917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Австралия и Океания. Основные черты рельефа, климата и внутренних вод. Природные комплексы. Практическая работа "Сравнение особенностей климата Африки, Южной Америки и Австралии по плану"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648801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667920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E59166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BDC97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1356B82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E75FE1" w14:textId="4ACF720A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2EB36F9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309B04C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5BD30E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Австралия и Океания. Население. Политическая карта. Изменение природы под влиянием хозяйственной деятельности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609A08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A5F2A2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FE0602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80" w:type="dxa"/>
            <w:gridSpan w:val="6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D6618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</w:tcBorders>
            <w:vAlign w:val="center"/>
          </w:tcPr>
          <w:p w14:paraId="56D3610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469822B" w14:textId="5EE01D5D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ad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98</w:t>
              </w:r>
            </w:hyperlink>
          </w:p>
        </w:tc>
      </w:tr>
      <w:tr w:rsidR="00777724" w:rsidRPr="000E5CA1" w14:paraId="2B9D26A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4CC774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309AC7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"Сравнение географического положения двух (любых) южных материков"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5298BB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5E1164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20DA92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6DC3A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1648378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7F84C8B" w14:textId="051F212C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86</w:t>
              </w:r>
            </w:hyperlink>
          </w:p>
        </w:tc>
      </w:tr>
      <w:tr w:rsidR="00777724" w:rsidRPr="000E5CA1" w14:paraId="07DCAC9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6E1547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D72847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"Объяснение особенностей размещения населения Австралии или одной из стран Африки или Южной Америки"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D4FBEC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3756254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EE0872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DE12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1C0AA91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7A24923" w14:textId="4DB10B48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1E081818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7D6E844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A993B6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Практическая </w:t>
            </w:r>
            <w:proofErr w:type="gram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работа  "</w:t>
            </w:r>
            <w:proofErr w:type="gram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Описание Австралии или одной из стран Африки или Южной Америки по географическим картам"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388382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BDE2AC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51CA1A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72AA2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6157EFA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7F6B19A" w14:textId="13954A81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79AEB87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7911E9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54E965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Антарктида — уникальный материк. Освоение человеком Антарктиды. Роль России в открытиях и исследованиях ледового континента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2E95BA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D6DA7F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2D0FB6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498E5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51C3E5C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E74780" w14:textId="7E5659E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4DA8E513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EE690B5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lastRenderedPageBreak/>
              <w:t>45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E4A388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Обобщающее повторение "Южные материки". Контрольная работа по теме "Южные материки"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066BB6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302F3E2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F6FFD6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599B8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14985D8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6B089F2" w14:textId="43E71EE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bba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777724" w:rsidRPr="000E5CA1" w14:paraId="6BED0B9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368F3C6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C5CE60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Северная Америка. История открытия и освоения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2F127A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88B29B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DCBB7C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5641E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4F8DBFF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72A46DB" w14:textId="55E86594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45D6661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FE34785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D3BB03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Северная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Америка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Географическое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05E4851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AD2FCB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3653F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F45B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21208E8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62D01B" w14:textId="22A14D56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be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</w:hyperlink>
          </w:p>
        </w:tc>
      </w:tr>
      <w:tr w:rsidR="00777724" w:rsidRPr="000E5CA1" w14:paraId="026A1BE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D164DE0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BB670F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Северная Америка. Основные черты рельефа, климата и внутренних вод.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Зональные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азональные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комплексы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1180DA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2D1287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D0A6B2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BD4555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795EDF0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F198E05" w14:textId="40FE5DBC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2745BEB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BBC33D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49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E1DCCA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Северная Америка. Население. Политическая карта. Крупнейшие по территории и численности населения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840CB5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8C62DB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D570A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50352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0A01822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812E0C6" w14:textId="025174FB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5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777724" w:rsidRPr="000E5CA1" w14:paraId="424BD0A6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9B2EB9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005E48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Северная Америка. Изменение природы под влиянием хозяйственной деятельности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D1C66C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5A0D84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6962E2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74780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4E8F065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12CE4A1" w14:textId="25732CEB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ca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</w:hyperlink>
          </w:p>
        </w:tc>
      </w:tr>
      <w:tr w:rsidR="00777724" w:rsidRPr="000E5CA1" w14:paraId="70423AF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71905A2D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9E0637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Резервный урок. Обобщающее повторение по теме "Северные материки.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Северная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Америка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053998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6235A1B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E89C2D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05B33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3C20244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3B9F6E9" w14:textId="5172CC9B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4C22303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37DDB66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FAC6E8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История открытия и освоения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251A1A3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56BDD7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61CB86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DB706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0706038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B732A15" w14:textId="5B3B24F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1E179B57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6A14802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0454693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Евразия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Географическое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положение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556344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7218AC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CD6949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10497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6BFC649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EDE3803" w14:textId="5E5E8AB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bfb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8</w:t>
              </w:r>
            </w:hyperlink>
          </w:p>
        </w:tc>
      </w:tr>
      <w:tr w:rsidR="00777724" w:rsidRPr="000E5CA1" w14:paraId="486047D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AAF20B1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B85CFBC" w14:textId="02FA1C05" w:rsidR="00777724" w:rsidRPr="000E5CA1" w:rsidRDefault="00777724" w:rsidP="0095221D">
            <w:pPr>
              <w:spacing w:after="0" w:line="276" w:lineRule="auto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Основные черты рельефа и определяющие его факторы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77F4A4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95207C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B00F95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696FB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4CC8508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AEFB0D9" w14:textId="4867AF99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2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95221D" w:rsidRPr="000E5CA1" w14:paraId="39C3BA7F" w14:textId="77777777" w:rsidTr="0095221D">
        <w:trPr>
          <w:trHeight w:val="612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B159ED" w14:textId="77777777" w:rsidR="0095221D" w:rsidRPr="000E5CA1" w:rsidRDefault="0095221D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55</w:t>
            </w:r>
          </w:p>
        </w:tc>
        <w:tc>
          <w:tcPr>
            <w:tcW w:w="49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E60924" w14:textId="130620C9" w:rsidR="0095221D" w:rsidRP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95221D"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4 четверть </w:t>
            </w:r>
            <w:r>
              <w:rPr>
                <w:rFonts w:ascii="Times New Roman" w:hAnsi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-14 ч</w:t>
            </w:r>
          </w:p>
          <w:p w14:paraId="1ED3A9DF" w14:textId="185BD948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0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28A282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F2E8A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D951C2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56" w:type="dxa"/>
            <w:gridSpan w:val="5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2228FD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14:paraId="08448868" w14:textId="7777777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8B3D84" w14:textId="21EC7B57" w:rsidR="0095221D" w:rsidRPr="000E5CA1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3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620</w:t>
              </w:r>
            </w:hyperlink>
          </w:p>
        </w:tc>
      </w:tr>
      <w:tr w:rsidR="0095221D" w:rsidRPr="000E5CA1" w14:paraId="4501FB86" w14:textId="77777777" w:rsidTr="0095221D">
        <w:trPr>
          <w:trHeight w:val="2268"/>
          <w:tblCellSpacing w:w="20" w:type="nil"/>
        </w:trPr>
        <w:tc>
          <w:tcPr>
            <w:tcW w:w="705" w:type="dxa"/>
            <w:vMerge/>
            <w:tcMar>
              <w:top w:w="50" w:type="dxa"/>
              <w:left w:w="100" w:type="dxa"/>
            </w:tcMar>
            <w:vAlign w:val="center"/>
          </w:tcPr>
          <w:p w14:paraId="11D256DB" w14:textId="77777777" w:rsidR="0095221D" w:rsidRPr="00901A46" w:rsidRDefault="0095221D" w:rsidP="000E5CA1">
            <w:pPr>
              <w:spacing w:after="0" w:line="276" w:lineRule="auto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49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9D8353" w14:textId="77777777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  <w:p w14:paraId="4D5AB7F2" w14:textId="0AC3E604" w:rsidR="0095221D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Основные черты климата. Практическая работа "Объяснение климатических различий территорий, находящихся на одной географической широте, на примере умеренного климатического пляса"</w:t>
            </w:r>
          </w:p>
        </w:tc>
        <w:tc>
          <w:tcPr>
            <w:tcW w:w="1041" w:type="dxa"/>
            <w:vMerge/>
            <w:tcMar>
              <w:top w:w="50" w:type="dxa"/>
              <w:left w:w="100" w:type="dxa"/>
            </w:tcMar>
            <w:vAlign w:val="center"/>
          </w:tcPr>
          <w:p w14:paraId="2C4F9515" w14:textId="77777777" w:rsidR="0095221D" w:rsidRPr="000E5CA1" w:rsidRDefault="0095221D" w:rsidP="000E5C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369" w:type="dxa"/>
            <w:vMerge/>
            <w:tcMar>
              <w:top w:w="50" w:type="dxa"/>
              <w:left w:w="100" w:type="dxa"/>
            </w:tcMar>
            <w:vAlign w:val="center"/>
          </w:tcPr>
          <w:p w14:paraId="04171C20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</w:p>
        </w:tc>
        <w:tc>
          <w:tcPr>
            <w:tcW w:w="1559" w:type="dxa"/>
            <w:vMerge/>
            <w:tcMar>
              <w:top w:w="50" w:type="dxa"/>
              <w:left w:w="100" w:type="dxa"/>
            </w:tcMar>
            <w:vAlign w:val="center"/>
          </w:tcPr>
          <w:p w14:paraId="059EB4C5" w14:textId="77777777" w:rsidR="0095221D" w:rsidRPr="0095221D" w:rsidRDefault="0095221D" w:rsidP="000E5CA1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  <w:tc>
          <w:tcPr>
            <w:tcW w:w="1056" w:type="dxa"/>
            <w:gridSpan w:val="5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89A56F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1114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1F9C7230" w14:textId="77777777" w:rsidR="0095221D" w:rsidRPr="0095221D" w:rsidRDefault="0095221D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</w:p>
        </w:tc>
        <w:tc>
          <w:tcPr>
            <w:tcW w:w="2873" w:type="dxa"/>
            <w:vMerge/>
            <w:tcMar>
              <w:top w:w="50" w:type="dxa"/>
              <w:left w:w="100" w:type="dxa"/>
            </w:tcMar>
            <w:vAlign w:val="center"/>
          </w:tcPr>
          <w:p w14:paraId="4FD54D44" w14:textId="77777777" w:rsidR="0095221D" w:rsidRPr="000E5CA1" w:rsidRDefault="0095221D" w:rsidP="000E5CA1">
            <w:pPr>
              <w:spacing w:after="0" w:line="276" w:lineRule="auto"/>
              <w:ind w:left="135"/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</w:pPr>
          </w:p>
        </w:tc>
      </w:tr>
      <w:tr w:rsidR="00777724" w:rsidRPr="000E5CA1" w14:paraId="4EF63641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4D66B83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0E73E1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Основные черты внутренних вод и определяющие их факторы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246708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7357689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B53831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9632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31DF60A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7BE6A06" w14:textId="76583B14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7C62934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68C3FCB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D7822F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Зональные и азональные природные комплексы. Практическая работа "Представление в виде таблицы информации о компонентах природы одной из природных зон на основе анализа нескольких источников информации"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4E23DD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66C22D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D81B753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62B27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5880E25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96615E4" w14:textId="2908FA8E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4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0</w:t>
              </w:r>
            </w:hyperlink>
          </w:p>
        </w:tc>
      </w:tr>
      <w:tr w:rsidR="00777724" w:rsidRPr="000E5CA1" w14:paraId="23E3539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CBA227A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3BC9880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Евразия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Население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D732E3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6C088AA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3479A5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867A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4B593AA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0AE258D" w14:textId="2583C64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5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cbac</w:t>
              </w:r>
              <w:proofErr w:type="spellEnd"/>
            </w:hyperlink>
          </w:p>
        </w:tc>
      </w:tr>
      <w:tr w:rsidR="00777724" w:rsidRPr="000E5CA1" w14:paraId="4ED1B26E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3097DC6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59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E2AF330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Евразия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Политическая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карта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50C0659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006DE2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2286294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5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EA8D3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14" w:type="dxa"/>
            <w:gridSpan w:val="4"/>
            <w:tcBorders>
              <w:left w:val="single" w:sz="4" w:space="0" w:color="auto"/>
            </w:tcBorders>
            <w:vAlign w:val="center"/>
          </w:tcPr>
          <w:p w14:paraId="365E366D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343776B4" w14:textId="476CDCC4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6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</w:hyperlink>
          </w:p>
        </w:tc>
      </w:tr>
      <w:tr w:rsidR="00777724" w:rsidRPr="000E5CA1" w14:paraId="35C65F4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DB6F409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60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4EBCE17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Крупнейшие по территории и численности населения страны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3F21CCF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EC232C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4B228B2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40497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06A59A07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84FBB04" w14:textId="6ADEF68E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154CF5AF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642AE18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61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171D8D2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Евразия. Изменение природы под влиянием хозяйственной деятельности человека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3BC36F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695142B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6033942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C88B64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17B9068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69985DA2" w14:textId="4A4D6F7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7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cf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30</w:t>
              </w:r>
            </w:hyperlink>
          </w:p>
        </w:tc>
      </w:tr>
      <w:tr w:rsidR="00777724" w:rsidRPr="000E5CA1" w14:paraId="202FB465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4479E848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62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13D0E45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Практическая работа "Объяснение распространения зон современного вулканизма и землетрясений на территории Северной Америки и Евразии"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FD53480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14BEA3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18661AE7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22C33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0AEFD53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0A90B9F" w14:textId="0355BAE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3DFF492C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6128543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63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6334A84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Практическая работа "Описание одной из стран Северной Америки или Евразии в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форме презентации (с целью привлечения туристов, создания положительного образа страны и т. </w:t>
            </w:r>
            <w:proofErr w:type="gram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д. )</w:t>
            </w:r>
            <w:proofErr w:type="gram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628E995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lastRenderedPageBreak/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A95FD0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717DD3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8E5641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67296FE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248FDC33" w14:textId="6896403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8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4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2</w:t>
              </w:r>
            </w:hyperlink>
          </w:p>
        </w:tc>
      </w:tr>
      <w:tr w:rsidR="00777724" w:rsidRPr="000E5CA1" w14:paraId="2B4578AD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05A7031E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64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732F391D" w14:textId="01741622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Резервный </w:t>
            </w:r>
            <w:proofErr w:type="spellStart"/>
            <w:proofErr w:type="gram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урок</w:t>
            </w:r>
            <w:r w:rsidR="0095221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.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Обобщающее</w:t>
            </w:r>
            <w:proofErr w:type="spellEnd"/>
            <w:proofErr w:type="gramEnd"/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повторение по теме "Северные материки"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5AEF59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411470D" w14:textId="5D81C7F4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5DF8E6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6790C3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19FD960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0C296647" w14:textId="2E76ADFD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69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6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ba</w:t>
              </w:r>
              <w:proofErr w:type="spellEnd"/>
            </w:hyperlink>
          </w:p>
        </w:tc>
      </w:tr>
      <w:tr w:rsidR="00777724" w:rsidRPr="000E5CA1" w14:paraId="6EB98A9A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333583F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65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03CD22B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Влияние закономерностей географической оболочки на жизнь и деятельность людей. Практическая работа "Характеристика изменений компонентов природы на территории одной из стран мира в результате деятельности человека"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FBA4276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5794A39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7C5512C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0.5 </w:t>
            </w: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BF23BA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6F67C918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4DCA8E15" w14:textId="02CF8D2E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0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7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fa</w:t>
              </w:r>
            </w:hyperlink>
          </w:p>
        </w:tc>
      </w:tr>
      <w:tr w:rsidR="00777724" w:rsidRPr="000E5CA1" w14:paraId="5759EC90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5F072104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66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F8A8606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Международное сотрудничество в охране природе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70445969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09270B0E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9DFDFF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9F01C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53323CF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5B153332" w14:textId="77AD6CC2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Библиотека ЦОК </w:t>
            </w:r>
            <w:hyperlink r:id="rId71"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https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://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m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edsoo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.</w:t>
              </w:r>
              <w:proofErr w:type="spellStart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ru</w:t>
              </w:r>
              <w:proofErr w:type="spellEnd"/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/8865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:lang w:val="en-US"/>
                  <w14:ligatures w14:val="none"/>
                </w:rPr>
                <w:t>d</w:t>
              </w:r>
              <w:r w:rsidRPr="000E5CA1">
                <w:rPr>
                  <w:rFonts w:ascii="Times New Roman" w:hAnsi="Times New Roman"/>
                  <w:color w:val="0000FF"/>
                  <w:kern w:val="0"/>
                  <w:u w:val="single"/>
                  <w14:ligatures w14:val="none"/>
                </w:rPr>
                <w:t>962</w:t>
              </w:r>
            </w:hyperlink>
          </w:p>
        </w:tc>
      </w:tr>
      <w:tr w:rsidR="00777724" w:rsidRPr="000E5CA1" w14:paraId="11C05577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2FD543A1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67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23903FDF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Глобальные проблемы человечества. Программа ООН и цели устойчивого развития.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Всемирное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насление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ЮНЕСКО: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культурные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объекты</w:t>
            </w:r>
            <w:proofErr w:type="spellEnd"/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6FEF135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41C50B4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3F4F72FF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044" w:type="dxa"/>
            <w:gridSpan w:val="4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B7B4C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26" w:type="dxa"/>
            <w:gridSpan w:val="5"/>
            <w:tcBorders>
              <w:left w:val="single" w:sz="4" w:space="0" w:color="auto"/>
            </w:tcBorders>
            <w:vAlign w:val="center"/>
          </w:tcPr>
          <w:p w14:paraId="055535B2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7BB60A91" w14:textId="4555BD8A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03AF27F2" w14:textId="77777777" w:rsidTr="00777724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14:paraId="1A9B6237" w14:textId="77777777" w:rsidR="00777724" w:rsidRPr="000E5CA1" w:rsidRDefault="00777724" w:rsidP="000E5CA1">
            <w:pPr>
              <w:spacing w:after="0" w:line="276" w:lineRule="auto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68</w:t>
            </w:r>
          </w:p>
        </w:tc>
        <w:tc>
          <w:tcPr>
            <w:tcW w:w="4966" w:type="dxa"/>
            <w:tcMar>
              <w:top w:w="50" w:type="dxa"/>
              <w:left w:w="100" w:type="dxa"/>
            </w:tcMar>
            <w:vAlign w:val="center"/>
          </w:tcPr>
          <w:p w14:paraId="5613A35B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Резервный урок. Обобщающее повторение по теме "Взаимодействие природы и человека".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Контрольная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работа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по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теме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"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Взаимодействие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природы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и </w:t>
            </w:r>
            <w:proofErr w:type="spellStart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общества</w:t>
            </w:r>
            <w:proofErr w:type="spellEnd"/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>"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4A6ECFEC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182B5FDD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53094D91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F19AE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1198" w:type="dxa"/>
            <w:gridSpan w:val="8"/>
            <w:tcBorders>
              <w:left w:val="single" w:sz="4" w:space="0" w:color="auto"/>
            </w:tcBorders>
            <w:vAlign w:val="center"/>
          </w:tcPr>
          <w:p w14:paraId="7EADD42E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14:paraId="1DD15B7A" w14:textId="309C7E80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:lang w:val="en-US"/>
                <w14:ligatures w14:val="none"/>
              </w:rPr>
            </w:pPr>
          </w:p>
        </w:tc>
      </w:tr>
      <w:tr w:rsidR="00777724" w:rsidRPr="000E5CA1" w14:paraId="79CD72A8" w14:textId="1B5CAC25" w:rsidTr="00777724">
        <w:trPr>
          <w:trHeight w:val="144"/>
          <w:tblCellSpacing w:w="20" w:type="nil"/>
        </w:trPr>
        <w:tc>
          <w:tcPr>
            <w:tcW w:w="5671" w:type="dxa"/>
            <w:gridSpan w:val="2"/>
            <w:tcMar>
              <w:top w:w="50" w:type="dxa"/>
              <w:left w:w="100" w:type="dxa"/>
            </w:tcMar>
            <w:vAlign w:val="center"/>
          </w:tcPr>
          <w:p w14:paraId="719C3379" w14:textId="77777777" w:rsidR="00777724" w:rsidRPr="000E5CA1" w:rsidRDefault="00777724" w:rsidP="000E5CA1">
            <w:pPr>
              <w:spacing w:after="0" w:line="276" w:lineRule="auto"/>
              <w:ind w:left="135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14:paraId="106F8A84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 xml:space="preserve"> </w:t>
            </w: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68 </w:t>
            </w:r>
          </w:p>
        </w:tc>
        <w:tc>
          <w:tcPr>
            <w:tcW w:w="1369" w:type="dxa"/>
            <w:tcMar>
              <w:top w:w="50" w:type="dxa"/>
              <w:left w:w="100" w:type="dxa"/>
            </w:tcMar>
            <w:vAlign w:val="center"/>
          </w:tcPr>
          <w:p w14:paraId="2221B09D" w14:textId="71E570A1" w:rsidR="00777724" w:rsidRPr="009A204D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</w:t>
            </w:r>
            <w:r w:rsidR="009A204D">
              <w:rPr>
                <w:rFonts w:ascii="Times New Roman" w:hAnsi="Times New Roman"/>
                <w:color w:val="000000"/>
                <w:kern w:val="0"/>
                <w:sz w:val="24"/>
                <w14:ligatures w14:val="none"/>
              </w:rPr>
              <w:t>4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14:paraId="01813588" w14:textId="77777777" w:rsidR="00777724" w:rsidRPr="000E5CA1" w:rsidRDefault="00777724" w:rsidP="000E5CA1">
            <w:pPr>
              <w:spacing w:after="0" w:line="276" w:lineRule="auto"/>
              <w:ind w:left="135"/>
              <w:jc w:val="center"/>
              <w:rPr>
                <w:kern w:val="0"/>
                <w:lang w:val="en-US"/>
                <w14:ligatures w14:val="none"/>
              </w:rPr>
            </w:pPr>
            <w:r w:rsidRPr="000E5CA1">
              <w:rPr>
                <w:rFonts w:ascii="Times New Roman" w:hAnsi="Times New Roman"/>
                <w:color w:val="000000"/>
                <w:kern w:val="0"/>
                <w:sz w:val="24"/>
                <w:lang w:val="en-US"/>
                <w14:ligatures w14:val="none"/>
              </w:rPr>
              <w:t xml:space="preserve"> 12 </w:t>
            </w:r>
          </w:p>
        </w:tc>
        <w:tc>
          <w:tcPr>
            <w:tcW w:w="9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EF4240" w14:textId="60C67AE9" w:rsidR="00777724" w:rsidRPr="000E5CA1" w:rsidRDefault="00777724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  <w:r>
              <w:rPr>
                <w:kern w:val="0"/>
                <w:lang w:val="en-US"/>
                <w14:ligatures w14:val="none"/>
              </w:rPr>
              <w:t xml:space="preserve"> </w:t>
            </w:r>
          </w:p>
        </w:tc>
        <w:tc>
          <w:tcPr>
            <w:tcW w:w="4071" w:type="dxa"/>
            <w:gridSpan w:val="9"/>
            <w:tcBorders>
              <w:left w:val="single" w:sz="4" w:space="0" w:color="auto"/>
            </w:tcBorders>
            <w:vAlign w:val="center"/>
          </w:tcPr>
          <w:p w14:paraId="4D44BAFE" w14:textId="77777777" w:rsidR="00777724" w:rsidRPr="000E5CA1" w:rsidRDefault="00777724" w:rsidP="000E5CA1">
            <w:pPr>
              <w:spacing w:after="200" w:line="276" w:lineRule="auto"/>
              <w:rPr>
                <w:kern w:val="0"/>
                <w:lang w:val="en-US"/>
                <w14:ligatures w14:val="none"/>
              </w:rPr>
            </w:pPr>
          </w:p>
        </w:tc>
      </w:tr>
    </w:tbl>
    <w:p w14:paraId="59B4816E" w14:textId="77777777" w:rsidR="000E5CA1" w:rsidRPr="000E5CA1" w:rsidRDefault="000E5CA1" w:rsidP="000E5CA1">
      <w:pPr>
        <w:spacing w:after="200" w:line="276" w:lineRule="auto"/>
        <w:rPr>
          <w:kern w:val="0"/>
          <w:lang w:val="en-US"/>
          <w14:ligatures w14:val="none"/>
        </w:rPr>
        <w:sectPr w:rsidR="000E5CA1" w:rsidRPr="000E5CA1" w:rsidSect="000E5CA1">
          <w:pgSz w:w="16383" w:h="11906" w:orient="landscape"/>
          <w:pgMar w:top="709" w:right="850" w:bottom="1134" w:left="1701" w:header="720" w:footer="720" w:gutter="0"/>
          <w:cols w:space="720"/>
        </w:sectPr>
      </w:pPr>
    </w:p>
    <w:p w14:paraId="03422ED9" w14:textId="3BCFF959" w:rsidR="00817577" w:rsidRDefault="000E5CA1" w:rsidP="000E5CA1">
      <w:pPr>
        <w:spacing w:after="0" w:line="276" w:lineRule="auto"/>
        <w:ind w:left="120"/>
        <w:rPr>
          <w:rFonts w:ascii="Times New Roman" w:hAnsi="Times New Roman"/>
          <w:b/>
          <w:color w:val="000000"/>
          <w:kern w:val="0"/>
          <w:sz w:val="24"/>
          <w:szCs w:val="24"/>
          <w14:ligatures w14:val="none"/>
        </w:rPr>
      </w:pPr>
      <w:r w:rsidRPr="000E5CA1">
        <w:rPr>
          <w:rFonts w:ascii="Times New Roman" w:hAnsi="Times New Roman"/>
          <w:b/>
          <w:color w:val="000000"/>
          <w:kern w:val="0"/>
          <w:sz w:val="28"/>
          <w:lang w:val="en-US"/>
          <w14:ligatures w14:val="none"/>
        </w:rPr>
        <w:lastRenderedPageBreak/>
        <w:t xml:space="preserve"> </w:t>
      </w:r>
      <w:r w:rsidR="00BE5E4F" w:rsidRPr="00BE5E4F">
        <w:rPr>
          <w:noProof/>
        </w:rPr>
        <w:drawing>
          <wp:inline distT="0" distB="0" distL="0" distR="0" wp14:anchorId="050A0E84" wp14:editId="2CC92653">
            <wp:extent cx="8785860" cy="5775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5860" cy="577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17577" w:rsidSect="00BE5E4F">
      <w:pgSz w:w="16838" w:h="11906" w:orient="landscape"/>
      <w:pgMar w:top="850" w:right="1134" w:bottom="1701" w:left="567" w:header="708" w:footer="39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57DA1" w14:textId="77777777" w:rsidR="00047F5D" w:rsidRDefault="00047F5D" w:rsidP="000E5CA1">
      <w:pPr>
        <w:spacing w:after="0" w:line="240" w:lineRule="auto"/>
      </w:pPr>
      <w:r>
        <w:separator/>
      </w:r>
    </w:p>
  </w:endnote>
  <w:endnote w:type="continuationSeparator" w:id="0">
    <w:p w14:paraId="05346337" w14:textId="77777777" w:rsidR="00047F5D" w:rsidRDefault="00047F5D" w:rsidP="000E5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2464182"/>
      <w:docPartObj>
        <w:docPartGallery w:val="Page Numbers (Bottom of Page)"/>
        <w:docPartUnique/>
      </w:docPartObj>
    </w:sdtPr>
    <w:sdtEndPr/>
    <w:sdtContent>
      <w:p w14:paraId="54E2941D" w14:textId="586EF859" w:rsidR="00D16250" w:rsidRDefault="00D1625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4163778" w14:textId="77777777" w:rsidR="00F75A38" w:rsidRDefault="00F75A38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4093FA" w14:textId="77777777" w:rsidR="00047F5D" w:rsidRDefault="00047F5D" w:rsidP="000E5CA1">
      <w:pPr>
        <w:spacing w:after="0" w:line="240" w:lineRule="auto"/>
      </w:pPr>
      <w:r>
        <w:separator/>
      </w:r>
    </w:p>
  </w:footnote>
  <w:footnote w:type="continuationSeparator" w:id="0">
    <w:p w14:paraId="2D47B4DF" w14:textId="77777777" w:rsidR="00047F5D" w:rsidRDefault="00047F5D" w:rsidP="000E5C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C4E87"/>
    <w:multiLevelType w:val="multilevel"/>
    <w:tmpl w:val="BEBA6B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4D732D"/>
    <w:multiLevelType w:val="multilevel"/>
    <w:tmpl w:val="9CB0B0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4189E"/>
    <w:multiLevelType w:val="multilevel"/>
    <w:tmpl w:val="3604C9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083B6E"/>
    <w:multiLevelType w:val="multilevel"/>
    <w:tmpl w:val="5ED2F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54F04C5"/>
    <w:multiLevelType w:val="multilevel"/>
    <w:tmpl w:val="2CF073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D67B32"/>
    <w:multiLevelType w:val="multilevel"/>
    <w:tmpl w:val="F086DA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25B090B"/>
    <w:multiLevelType w:val="multilevel"/>
    <w:tmpl w:val="1518B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7E221C4"/>
    <w:multiLevelType w:val="multilevel"/>
    <w:tmpl w:val="49269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965F0E"/>
    <w:multiLevelType w:val="multilevel"/>
    <w:tmpl w:val="B7BC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99E57EA"/>
    <w:multiLevelType w:val="multilevel"/>
    <w:tmpl w:val="CEFE7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0B1536"/>
    <w:multiLevelType w:val="multilevel"/>
    <w:tmpl w:val="B5A86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B726042"/>
    <w:multiLevelType w:val="multilevel"/>
    <w:tmpl w:val="2786B0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5874318"/>
    <w:multiLevelType w:val="multilevel"/>
    <w:tmpl w:val="62803F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E2B3CDD"/>
    <w:multiLevelType w:val="multilevel"/>
    <w:tmpl w:val="500A1DF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3"/>
  </w:num>
  <w:num w:numId="5">
    <w:abstractNumId w:val="6"/>
  </w:num>
  <w:num w:numId="6">
    <w:abstractNumId w:val="1"/>
  </w:num>
  <w:num w:numId="7">
    <w:abstractNumId w:val="9"/>
  </w:num>
  <w:num w:numId="8">
    <w:abstractNumId w:val="12"/>
  </w:num>
  <w:num w:numId="9">
    <w:abstractNumId w:val="5"/>
  </w:num>
  <w:num w:numId="10">
    <w:abstractNumId w:val="10"/>
  </w:num>
  <w:num w:numId="11">
    <w:abstractNumId w:val="13"/>
  </w:num>
  <w:num w:numId="12">
    <w:abstractNumId w:val="8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83B"/>
    <w:rsid w:val="00047F5D"/>
    <w:rsid w:val="000C2F1C"/>
    <w:rsid w:val="000E5CA1"/>
    <w:rsid w:val="003D517A"/>
    <w:rsid w:val="00465ACE"/>
    <w:rsid w:val="006B2469"/>
    <w:rsid w:val="00777724"/>
    <w:rsid w:val="00817577"/>
    <w:rsid w:val="00825FDF"/>
    <w:rsid w:val="00884BB0"/>
    <w:rsid w:val="00901A46"/>
    <w:rsid w:val="00947B22"/>
    <w:rsid w:val="0095221D"/>
    <w:rsid w:val="009A204D"/>
    <w:rsid w:val="00B27347"/>
    <w:rsid w:val="00BE5E4F"/>
    <w:rsid w:val="00D16250"/>
    <w:rsid w:val="00F65FB0"/>
    <w:rsid w:val="00F75A38"/>
    <w:rsid w:val="00F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18C5F2"/>
  <w15:chartTrackingRefBased/>
  <w15:docId w15:val="{E9D4F8F5-DFB2-40C0-85E4-D72C3C4D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5CA1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paragraph" w:styleId="2">
    <w:name w:val="heading 2"/>
    <w:basedOn w:val="a"/>
    <w:next w:val="a"/>
    <w:link w:val="20"/>
    <w:uiPriority w:val="9"/>
    <w:unhideWhenUsed/>
    <w:qFormat/>
    <w:rsid w:val="000E5CA1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paragraph" w:styleId="3">
    <w:name w:val="heading 3"/>
    <w:basedOn w:val="a"/>
    <w:next w:val="a"/>
    <w:link w:val="30"/>
    <w:uiPriority w:val="9"/>
    <w:unhideWhenUsed/>
    <w:qFormat/>
    <w:rsid w:val="000E5CA1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paragraph" w:styleId="4">
    <w:name w:val="heading 4"/>
    <w:basedOn w:val="a"/>
    <w:next w:val="a"/>
    <w:link w:val="40"/>
    <w:uiPriority w:val="9"/>
    <w:unhideWhenUsed/>
    <w:qFormat/>
    <w:rsid w:val="000E5CA1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5CA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en-US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0E5CA1"/>
    <w:rPr>
      <w:rFonts w:asciiTheme="majorHAnsi" w:eastAsiaTheme="majorEastAsia" w:hAnsiTheme="majorHAnsi" w:cstheme="majorBidi"/>
      <w:b/>
      <w:bCs/>
      <w:color w:val="4472C4" w:themeColor="accent1"/>
      <w:kern w:val="0"/>
      <w:sz w:val="26"/>
      <w:szCs w:val="26"/>
      <w:lang w:val="en-US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0E5CA1"/>
    <w:rPr>
      <w:rFonts w:asciiTheme="majorHAnsi" w:eastAsiaTheme="majorEastAsia" w:hAnsiTheme="majorHAnsi" w:cstheme="majorBidi"/>
      <w:b/>
      <w:bCs/>
      <w:color w:val="4472C4" w:themeColor="accent1"/>
      <w:kern w:val="0"/>
      <w:lang w:val="en-US"/>
      <w14:ligatures w14:val="none"/>
    </w:rPr>
  </w:style>
  <w:style w:type="character" w:customStyle="1" w:styleId="40">
    <w:name w:val="Заголовок 4 Знак"/>
    <w:basedOn w:val="a0"/>
    <w:link w:val="4"/>
    <w:uiPriority w:val="9"/>
    <w:rsid w:val="000E5CA1"/>
    <w:rPr>
      <w:rFonts w:asciiTheme="majorHAnsi" w:eastAsiaTheme="majorEastAsia" w:hAnsiTheme="majorHAnsi" w:cstheme="majorBidi"/>
      <w:b/>
      <w:bCs/>
      <w:i/>
      <w:iCs/>
      <w:color w:val="4472C4" w:themeColor="accent1"/>
      <w:kern w:val="0"/>
      <w:lang w:val="en-US"/>
      <w14:ligatures w14:val="none"/>
    </w:rPr>
  </w:style>
  <w:style w:type="numbering" w:customStyle="1" w:styleId="11">
    <w:name w:val="Нет списка1"/>
    <w:next w:val="a2"/>
    <w:uiPriority w:val="99"/>
    <w:semiHidden/>
    <w:unhideWhenUsed/>
    <w:rsid w:val="000E5CA1"/>
  </w:style>
  <w:style w:type="paragraph" w:styleId="a3">
    <w:name w:val="header"/>
    <w:basedOn w:val="a"/>
    <w:link w:val="a4"/>
    <w:uiPriority w:val="99"/>
    <w:unhideWhenUsed/>
    <w:rsid w:val="000E5CA1"/>
    <w:pPr>
      <w:tabs>
        <w:tab w:val="center" w:pos="4680"/>
        <w:tab w:val="right" w:pos="9360"/>
      </w:tabs>
      <w:spacing w:after="200" w:line="276" w:lineRule="auto"/>
    </w:pPr>
    <w:rPr>
      <w:kern w:val="0"/>
      <w:lang w:val="en-US"/>
      <w14:ligatures w14:val="none"/>
    </w:rPr>
  </w:style>
  <w:style w:type="character" w:customStyle="1" w:styleId="a4">
    <w:name w:val="Верхний колонтитул Знак"/>
    <w:basedOn w:val="a0"/>
    <w:link w:val="a3"/>
    <w:uiPriority w:val="99"/>
    <w:rsid w:val="000E5CA1"/>
    <w:rPr>
      <w:kern w:val="0"/>
      <w:lang w:val="en-US"/>
      <w14:ligatures w14:val="none"/>
    </w:rPr>
  </w:style>
  <w:style w:type="paragraph" w:styleId="a5">
    <w:name w:val="Normal Indent"/>
    <w:basedOn w:val="a"/>
    <w:uiPriority w:val="99"/>
    <w:unhideWhenUsed/>
    <w:rsid w:val="000E5CA1"/>
    <w:pPr>
      <w:spacing w:after="200" w:line="276" w:lineRule="auto"/>
      <w:ind w:left="720"/>
    </w:pPr>
    <w:rPr>
      <w:kern w:val="0"/>
      <w:lang w:val="en-US"/>
      <w14:ligatures w14:val="none"/>
    </w:rPr>
  </w:style>
  <w:style w:type="paragraph" w:styleId="a6">
    <w:name w:val="Subtitle"/>
    <w:basedOn w:val="a"/>
    <w:next w:val="a"/>
    <w:link w:val="a7"/>
    <w:uiPriority w:val="11"/>
    <w:qFormat/>
    <w:rsid w:val="000E5CA1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character" w:customStyle="1" w:styleId="a7">
    <w:name w:val="Подзаголовок Знак"/>
    <w:basedOn w:val="a0"/>
    <w:link w:val="a6"/>
    <w:uiPriority w:val="11"/>
    <w:rsid w:val="000E5CA1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val="en-US"/>
      <w14:ligatures w14:val="none"/>
    </w:rPr>
  </w:style>
  <w:style w:type="paragraph" w:styleId="a8">
    <w:name w:val="Title"/>
    <w:basedOn w:val="a"/>
    <w:next w:val="a"/>
    <w:link w:val="a9"/>
    <w:uiPriority w:val="10"/>
    <w:qFormat/>
    <w:rsid w:val="000E5CA1"/>
    <w:pPr>
      <w:pBdr>
        <w:bottom w:val="single" w:sz="8" w:space="4" w:color="4472C4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customStyle="1" w:styleId="a9">
    <w:name w:val="Заголовок Знак"/>
    <w:basedOn w:val="a0"/>
    <w:link w:val="a8"/>
    <w:uiPriority w:val="10"/>
    <w:rsid w:val="000E5CA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  <w14:ligatures w14:val="none"/>
    </w:rPr>
  </w:style>
  <w:style w:type="character" w:styleId="aa">
    <w:name w:val="Emphasis"/>
    <w:basedOn w:val="a0"/>
    <w:uiPriority w:val="20"/>
    <w:qFormat/>
    <w:rsid w:val="000E5CA1"/>
    <w:rPr>
      <w:i/>
      <w:iCs/>
    </w:rPr>
  </w:style>
  <w:style w:type="character" w:styleId="ab">
    <w:name w:val="Hyperlink"/>
    <w:basedOn w:val="a0"/>
    <w:uiPriority w:val="99"/>
    <w:unhideWhenUsed/>
    <w:rsid w:val="000E5CA1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0E5CA1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0E5CA1"/>
    <w:pPr>
      <w:spacing w:after="200" w:line="240" w:lineRule="auto"/>
    </w:pPr>
    <w:rPr>
      <w:b/>
      <w:bCs/>
      <w:color w:val="4472C4" w:themeColor="accent1"/>
      <w:kern w:val="0"/>
      <w:sz w:val="18"/>
      <w:szCs w:val="18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0E5CA1"/>
    <w:pPr>
      <w:tabs>
        <w:tab w:val="center" w:pos="4677"/>
        <w:tab w:val="right" w:pos="9355"/>
      </w:tabs>
      <w:spacing w:after="0" w:line="240" w:lineRule="auto"/>
    </w:pPr>
    <w:rPr>
      <w:kern w:val="0"/>
      <w:lang w:val="en-US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0E5CA1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6c48" TargetMode="External"/><Relationship Id="rId18" Type="http://schemas.openxmlformats.org/officeDocument/2006/relationships/hyperlink" Target="https://m.edsoo.ru/88656630" TargetMode="External"/><Relationship Id="rId26" Type="http://schemas.openxmlformats.org/officeDocument/2006/relationships/hyperlink" Target="https://m.edsoo.ru/88657288" TargetMode="External"/><Relationship Id="rId39" Type="http://schemas.openxmlformats.org/officeDocument/2006/relationships/hyperlink" Target="https://m.edsoo.ru/88659272" TargetMode="External"/><Relationship Id="rId21" Type="http://schemas.openxmlformats.org/officeDocument/2006/relationships/hyperlink" Target="https://m.edsoo.ru/88656b1c" TargetMode="External"/><Relationship Id="rId34" Type="http://schemas.openxmlformats.org/officeDocument/2006/relationships/hyperlink" Target="https://m.edsoo.ru/886586c4" TargetMode="External"/><Relationship Id="rId42" Type="http://schemas.openxmlformats.org/officeDocument/2006/relationships/hyperlink" Target="https://m.edsoo.ru/88659664" TargetMode="External"/><Relationship Id="rId47" Type="http://schemas.openxmlformats.org/officeDocument/2006/relationships/hyperlink" Target="https://m.edsoo.ru/8865a4ce" TargetMode="External"/><Relationship Id="rId50" Type="http://schemas.openxmlformats.org/officeDocument/2006/relationships/hyperlink" Target="https://m.edsoo.ru/8865b72a" TargetMode="External"/><Relationship Id="rId55" Type="http://schemas.openxmlformats.org/officeDocument/2006/relationships/hyperlink" Target="https://m.edsoo.ru/8865ad98" TargetMode="External"/><Relationship Id="rId63" Type="http://schemas.openxmlformats.org/officeDocument/2006/relationships/hyperlink" Target="https://m.edsoo.ru/8865c620" TargetMode="External"/><Relationship Id="rId68" Type="http://schemas.openxmlformats.org/officeDocument/2006/relationships/hyperlink" Target="https://m.edsoo.ru/8865d4b2" TargetMode="External"/><Relationship Id="rId7" Type="http://schemas.openxmlformats.org/officeDocument/2006/relationships/hyperlink" Target="https://m.edsoo.ru/7f416c48" TargetMode="External"/><Relationship Id="rId71" Type="http://schemas.openxmlformats.org/officeDocument/2006/relationships/hyperlink" Target="https://m.edsoo.ru/8865d96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6c48" TargetMode="External"/><Relationship Id="rId29" Type="http://schemas.openxmlformats.org/officeDocument/2006/relationships/hyperlink" Target="https://m.edsoo.ru/886576de" TargetMode="External"/><Relationship Id="rId11" Type="http://schemas.openxmlformats.org/officeDocument/2006/relationships/hyperlink" Target="https://m.edsoo.ru/7f416c48" TargetMode="External"/><Relationship Id="rId24" Type="http://schemas.openxmlformats.org/officeDocument/2006/relationships/hyperlink" Target="https://m.edsoo.ru/88656f9a" TargetMode="External"/><Relationship Id="rId32" Type="http://schemas.openxmlformats.org/officeDocument/2006/relationships/hyperlink" Target="https://m.edsoo.ru/88657ca6" TargetMode="External"/><Relationship Id="rId37" Type="http://schemas.openxmlformats.org/officeDocument/2006/relationships/hyperlink" Target="https://m.edsoo.ru/88658f52" TargetMode="External"/><Relationship Id="rId40" Type="http://schemas.openxmlformats.org/officeDocument/2006/relationships/hyperlink" Target="https://m.edsoo.ru/8865939e" TargetMode="External"/><Relationship Id="rId45" Type="http://schemas.openxmlformats.org/officeDocument/2006/relationships/hyperlink" Target="https://m.edsoo.ru/88659b28" TargetMode="External"/><Relationship Id="rId53" Type="http://schemas.openxmlformats.org/officeDocument/2006/relationships/hyperlink" Target="https://m.edsoo.ru/8865b932" TargetMode="External"/><Relationship Id="rId58" Type="http://schemas.openxmlformats.org/officeDocument/2006/relationships/hyperlink" Target="https://m.edsoo.ru/8865be6e" TargetMode="External"/><Relationship Id="rId66" Type="http://schemas.openxmlformats.org/officeDocument/2006/relationships/hyperlink" Target="https://m.edsoo.ru/8865d2e6" TargetMode="External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6c48" TargetMode="External"/><Relationship Id="rId23" Type="http://schemas.openxmlformats.org/officeDocument/2006/relationships/hyperlink" Target="https://m.edsoo.ru/88656e8c" TargetMode="External"/><Relationship Id="rId28" Type="http://schemas.openxmlformats.org/officeDocument/2006/relationships/hyperlink" Target="https://m.edsoo.ru/8865759e" TargetMode="External"/><Relationship Id="rId36" Type="http://schemas.openxmlformats.org/officeDocument/2006/relationships/hyperlink" Target="https://m.edsoo.ru/886587f0" TargetMode="External"/><Relationship Id="rId49" Type="http://schemas.openxmlformats.org/officeDocument/2006/relationships/hyperlink" Target="https://m.edsoo.ru/8865ab2c" TargetMode="External"/><Relationship Id="rId57" Type="http://schemas.openxmlformats.org/officeDocument/2006/relationships/hyperlink" Target="https://m.edsoo.ru/8865bba8" TargetMode="External"/><Relationship Id="rId61" Type="http://schemas.openxmlformats.org/officeDocument/2006/relationships/hyperlink" Target="https://m.edsoo.ru/8865bfb8" TargetMode="External"/><Relationship Id="rId10" Type="http://schemas.openxmlformats.org/officeDocument/2006/relationships/hyperlink" Target="https://m.edsoo.ru/7f416c48" TargetMode="External"/><Relationship Id="rId19" Type="http://schemas.openxmlformats.org/officeDocument/2006/relationships/hyperlink" Target="https://m.edsoo.ru/88656874" TargetMode="External"/><Relationship Id="rId31" Type="http://schemas.openxmlformats.org/officeDocument/2006/relationships/hyperlink" Target="https://m.edsoo.ru/88657b3e" TargetMode="External"/><Relationship Id="rId44" Type="http://schemas.openxmlformats.org/officeDocument/2006/relationships/hyperlink" Target="https://m.edsoo.ru/886599d4" TargetMode="External"/><Relationship Id="rId52" Type="http://schemas.openxmlformats.org/officeDocument/2006/relationships/hyperlink" Target="https://m.edsoo.ru/8865ac76" TargetMode="External"/><Relationship Id="rId60" Type="http://schemas.openxmlformats.org/officeDocument/2006/relationships/hyperlink" Target="https://m.edsoo.ru/8865ca6c" TargetMode="External"/><Relationship Id="rId65" Type="http://schemas.openxmlformats.org/officeDocument/2006/relationships/hyperlink" Target="https://m.edsoo.ru/8865cbac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c48" TargetMode="External"/><Relationship Id="rId14" Type="http://schemas.openxmlformats.org/officeDocument/2006/relationships/hyperlink" Target="https://m.edsoo.ru/7f416c48" TargetMode="External"/><Relationship Id="rId22" Type="http://schemas.openxmlformats.org/officeDocument/2006/relationships/hyperlink" Target="https://m.edsoo.ru/88656d60" TargetMode="External"/><Relationship Id="rId27" Type="http://schemas.openxmlformats.org/officeDocument/2006/relationships/hyperlink" Target="https://m.edsoo.ru/88657440" TargetMode="External"/><Relationship Id="rId30" Type="http://schemas.openxmlformats.org/officeDocument/2006/relationships/hyperlink" Target="https://m.edsoo.ru/88657800" TargetMode="External"/><Relationship Id="rId35" Type="http://schemas.openxmlformats.org/officeDocument/2006/relationships/hyperlink" Target="https://m.edsoo.ru/88657f94" TargetMode="External"/><Relationship Id="rId43" Type="http://schemas.openxmlformats.org/officeDocument/2006/relationships/hyperlink" Target="https://m.edsoo.ru/886597ae" TargetMode="External"/><Relationship Id="rId48" Type="http://schemas.openxmlformats.org/officeDocument/2006/relationships/hyperlink" Target="https://m.edsoo.ru/8865a62c" TargetMode="External"/><Relationship Id="rId56" Type="http://schemas.openxmlformats.org/officeDocument/2006/relationships/hyperlink" Target="https://m.edsoo.ru/8865ba86" TargetMode="External"/><Relationship Id="rId64" Type="http://schemas.openxmlformats.org/officeDocument/2006/relationships/hyperlink" Target="https://m.edsoo.ru/8865c7b0" TargetMode="External"/><Relationship Id="rId69" Type="http://schemas.openxmlformats.org/officeDocument/2006/relationships/hyperlink" Target="https://m.edsoo.ru/8865d6ba" TargetMode="External"/><Relationship Id="rId8" Type="http://schemas.openxmlformats.org/officeDocument/2006/relationships/hyperlink" Target="https://m.edsoo.ru/7f416c48" TargetMode="External"/><Relationship Id="rId51" Type="http://schemas.openxmlformats.org/officeDocument/2006/relationships/hyperlink" Target="https://m.edsoo.ru/8865a79e" TargetMode="External"/><Relationship Id="rId72" Type="http://schemas.openxmlformats.org/officeDocument/2006/relationships/image" Target="media/image1.emf"/><Relationship Id="rId3" Type="http://schemas.openxmlformats.org/officeDocument/2006/relationships/settings" Target="settings.xml"/><Relationship Id="rId12" Type="http://schemas.openxmlformats.org/officeDocument/2006/relationships/hyperlink" Target="https://m.edsoo.ru/7f416c48" TargetMode="External"/><Relationship Id="rId17" Type="http://schemas.openxmlformats.org/officeDocument/2006/relationships/footer" Target="footer1.xml"/><Relationship Id="rId25" Type="http://schemas.openxmlformats.org/officeDocument/2006/relationships/hyperlink" Target="https://m.edsoo.ru/886570b2" TargetMode="External"/><Relationship Id="rId33" Type="http://schemas.openxmlformats.org/officeDocument/2006/relationships/hyperlink" Target="https://m.edsoo.ru/88658444" TargetMode="External"/><Relationship Id="rId38" Type="http://schemas.openxmlformats.org/officeDocument/2006/relationships/hyperlink" Target="https://m.edsoo.ru/886590ce" TargetMode="External"/><Relationship Id="rId46" Type="http://schemas.openxmlformats.org/officeDocument/2006/relationships/hyperlink" Target="https://m.edsoo.ru/8865ab2c" TargetMode="External"/><Relationship Id="rId59" Type="http://schemas.openxmlformats.org/officeDocument/2006/relationships/hyperlink" Target="https://m.edsoo.ru/8865c4d6" TargetMode="External"/><Relationship Id="rId67" Type="http://schemas.openxmlformats.org/officeDocument/2006/relationships/hyperlink" Target="https://m.edsoo.ru/8865cf30" TargetMode="External"/><Relationship Id="rId20" Type="http://schemas.openxmlformats.org/officeDocument/2006/relationships/hyperlink" Target="https://m.edsoo.ru/886569fa" TargetMode="External"/><Relationship Id="rId41" Type="http://schemas.openxmlformats.org/officeDocument/2006/relationships/hyperlink" Target="https://m.edsoo.ru/88659538" TargetMode="External"/><Relationship Id="rId54" Type="http://schemas.openxmlformats.org/officeDocument/2006/relationships/hyperlink" Target="https://m.edsoo.ru/8865a97e" TargetMode="External"/><Relationship Id="rId62" Type="http://schemas.openxmlformats.org/officeDocument/2006/relationships/hyperlink" Target="https://m.edsoo.ru/8865c0d0" TargetMode="External"/><Relationship Id="rId70" Type="http://schemas.openxmlformats.org/officeDocument/2006/relationships/hyperlink" Target="https://m.edsoo.ru/8865d7f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24</Pages>
  <Words>6354</Words>
  <Characters>36220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Мадина</cp:lastModifiedBy>
  <cp:revision>7</cp:revision>
  <dcterms:created xsi:type="dcterms:W3CDTF">2023-08-25T05:04:00Z</dcterms:created>
  <dcterms:modified xsi:type="dcterms:W3CDTF">2023-09-17T09:04:00Z</dcterms:modified>
</cp:coreProperties>
</file>